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A19ED" w14:textId="061D6733" w:rsidR="00220F07" w:rsidRPr="00086D5C" w:rsidRDefault="000303D2" w:rsidP="0063627E">
      <w:pPr>
        <w:autoSpaceDE w:val="0"/>
        <w:autoSpaceDN w:val="0"/>
        <w:jc w:val="center"/>
        <w:rPr>
          <w:rFonts w:ascii="ＭＳ ゴシック" w:eastAsia="ＭＳ ゴシック" w:hAnsi="ＭＳ ゴシック"/>
          <w:b/>
          <w:sz w:val="24"/>
        </w:rPr>
      </w:pPr>
      <w:r w:rsidRPr="00086D5C">
        <w:rPr>
          <w:rFonts w:ascii="ＭＳ ゴシック" w:eastAsia="ＭＳ ゴシック" w:hAnsi="ＭＳ ゴシック" w:hint="eastAsia"/>
          <w:b/>
          <w:sz w:val="24"/>
        </w:rPr>
        <w:t>外国人材定着支援</w:t>
      </w:r>
      <w:r w:rsidR="00986FB1" w:rsidRPr="00086D5C">
        <w:rPr>
          <w:rFonts w:ascii="ＭＳ ゴシック" w:eastAsia="ＭＳ ゴシック" w:hAnsi="ＭＳ ゴシック" w:hint="eastAsia"/>
          <w:b/>
          <w:sz w:val="24"/>
        </w:rPr>
        <w:t>事業</w:t>
      </w:r>
      <w:r w:rsidR="00B12027" w:rsidRPr="00086D5C">
        <w:rPr>
          <w:rFonts w:ascii="ＭＳ ゴシック" w:eastAsia="ＭＳ ゴシック" w:hAnsi="ＭＳ ゴシック" w:hint="eastAsia"/>
          <w:b/>
          <w:sz w:val="24"/>
        </w:rPr>
        <w:t>（日本語学習支援）</w:t>
      </w:r>
      <w:r w:rsidRPr="00086D5C">
        <w:rPr>
          <w:rFonts w:ascii="ＭＳ ゴシック" w:eastAsia="ＭＳ ゴシック" w:hAnsi="ＭＳ ゴシック" w:hint="eastAsia"/>
          <w:b/>
          <w:sz w:val="24"/>
        </w:rPr>
        <w:t>実施要領</w:t>
      </w:r>
    </w:p>
    <w:p w14:paraId="7D7B884A" w14:textId="77777777" w:rsidR="000A109E" w:rsidRPr="00086D5C" w:rsidRDefault="000A109E" w:rsidP="005454CD">
      <w:pPr>
        <w:rPr>
          <w:rFonts w:ascii="ＭＳ ゴシック" w:eastAsia="ＭＳ ゴシック" w:hAnsi="ＭＳ ゴシック"/>
          <w:b/>
          <w:sz w:val="24"/>
        </w:rPr>
      </w:pPr>
    </w:p>
    <w:p w14:paraId="68A45AAB" w14:textId="37421710" w:rsidR="00220F07" w:rsidRPr="00086D5C" w:rsidRDefault="00220F07" w:rsidP="005454CD">
      <w:pPr>
        <w:rPr>
          <w:rFonts w:ascii="ＭＳ 明朝" w:eastAsia="ＭＳ 明朝" w:hAnsi="ＭＳ 明朝"/>
          <w:sz w:val="24"/>
        </w:rPr>
      </w:pPr>
      <w:r w:rsidRPr="00086D5C">
        <w:rPr>
          <w:rFonts w:ascii="ＭＳ 明朝" w:eastAsia="ＭＳ 明朝" w:hAnsi="ＭＳ 明朝"/>
          <w:sz w:val="24"/>
        </w:rPr>
        <w:t>（趣旨）</w:t>
      </w:r>
    </w:p>
    <w:p w14:paraId="14C43AAD" w14:textId="69692129" w:rsidR="000E5D11" w:rsidRPr="00086D5C" w:rsidRDefault="00220F07" w:rsidP="000E5D11">
      <w:pPr>
        <w:ind w:left="240" w:rightChars="-136" w:right="-286" w:hangingChars="100" w:hanging="240"/>
        <w:rPr>
          <w:rFonts w:ascii="ＭＳ 明朝" w:eastAsia="ＭＳ 明朝" w:hAnsi="ＭＳ 明朝"/>
          <w:sz w:val="24"/>
        </w:rPr>
      </w:pPr>
      <w:r w:rsidRPr="00086D5C">
        <w:rPr>
          <w:rFonts w:ascii="ＭＳ 明朝" w:eastAsia="ＭＳ 明朝" w:hAnsi="ＭＳ 明朝"/>
          <w:sz w:val="24"/>
        </w:rPr>
        <w:t>第１条</w:t>
      </w:r>
      <w:r w:rsidRPr="00086D5C">
        <w:rPr>
          <w:rFonts w:ascii="ＭＳ 明朝" w:eastAsia="ＭＳ 明朝" w:hAnsi="ＭＳ 明朝" w:hint="eastAsia"/>
          <w:sz w:val="24"/>
        </w:rPr>
        <w:t xml:space="preserve">　</w:t>
      </w:r>
      <w:r w:rsidR="004866F6" w:rsidRPr="00086D5C">
        <w:rPr>
          <w:rFonts w:ascii="ＭＳ 明朝" w:eastAsia="ＭＳ 明朝" w:hAnsi="ＭＳ 明朝" w:hint="eastAsia"/>
          <w:sz w:val="24"/>
        </w:rPr>
        <w:t>この要領は、島根県外国人材定着支援補助金交付要綱に基づく、外国人材定着支援</w:t>
      </w:r>
      <w:r w:rsidR="00986FB1" w:rsidRPr="00086D5C">
        <w:rPr>
          <w:rFonts w:ascii="ＭＳ 明朝" w:eastAsia="ＭＳ 明朝" w:hAnsi="ＭＳ 明朝" w:hint="eastAsia"/>
          <w:sz w:val="24"/>
        </w:rPr>
        <w:t>事業</w:t>
      </w:r>
      <w:r w:rsidR="00B12027" w:rsidRPr="00086D5C">
        <w:rPr>
          <w:rFonts w:ascii="ＭＳ 明朝" w:eastAsia="ＭＳ 明朝" w:hAnsi="ＭＳ 明朝" w:hint="eastAsia"/>
          <w:sz w:val="24"/>
        </w:rPr>
        <w:t>（日本語学習支援）</w:t>
      </w:r>
      <w:r w:rsidR="004866F6" w:rsidRPr="00086D5C">
        <w:rPr>
          <w:rFonts w:ascii="ＭＳ 明朝" w:eastAsia="ＭＳ 明朝" w:hAnsi="ＭＳ 明朝" w:hint="eastAsia"/>
          <w:sz w:val="24"/>
        </w:rPr>
        <w:t>（以下、「本</w:t>
      </w:r>
      <w:r w:rsidR="0063627E" w:rsidRPr="00086D5C">
        <w:rPr>
          <w:rFonts w:ascii="ＭＳ 明朝" w:eastAsia="ＭＳ 明朝" w:hAnsi="ＭＳ 明朝" w:hint="eastAsia"/>
          <w:sz w:val="24"/>
        </w:rPr>
        <w:t>事業</w:t>
      </w:r>
      <w:r w:rsidR="004866F6" w:rsidRPr="00086D5C">
        <w:rPr>
          <w:rFonts w:ascii="ＭＳ 明朝" w:eastAsia="ＭＳ 明朝" w:hAnsi="ＭＳ 明朝" w:hint="eastAsia"/>
          <w:sz w:val="24"/>
        </w:rPr>
        <w:t>」という。）の実施につい</w:t>
      </w:r>
      <w:r w:rsidR="000E5D11" w:rsidRPr="00086D5C">
        <w:rPr>
          <w:rFonts w:ascii="ＭＳ 明朝" w:eastAsia="ＭＳ 明朝" w:hAnsi="ＭＳ 明朝" w:hint="eastAsia"/>
          <w:sz w:val="24"/>
        </w:rPr>
        <w:t>て</w:t>
      </w:r>
      <w:r w:rsidR="004866F6" w:rsidRPr="00086D5C">
        <w:rPr>
          <w:rFonts w:ascii="ＭＳ 明朝" w:eastAsia="ＭＳ 明朝" w:hAnsi="ＭＳ 明朝" w:hint="eastAsia"/>
          <w:sz w:val="24"/>
        </w:rPr>
        <w:t>必要な事項を定める。</w:t>
      </w:r>
    </w:p>
    <w:p w14:paraId="69AC22B5" w14:textId="77777777" w:rsidR="000303D2" w:rsidRPr="00086D5C" w:rsidRDefault="000303D2" w:rsidP="000303D2">
      <w:pPr>
        <w:ind w:left="240" w:hangingChars="100" w:hanging="240"/>
        <w:rPr>
          <w:rFonts w:ascii="ＭＳ 明朝" w:eastAsia="ＭＳ 明朝" w:hAnsi="ＭＳ 明朝"/>
          <w:sz w:val="24"/>
        </w:rPr>
      </w:pPr>
    </w:p>
    <w:p w14:paraId="7C20E850" w14:textId="77777777" w:rsidR="000303D2" w:rsidRPr="00086D5C" w:rsidRDefault="000303D2" w:rsidP="005454CD">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（目的）</w:t>
      </w:r>
    </w:p>
    <w:p w14:paraId="509BE0D6" w14:textId="5F6CC135" w:rsidR="000303D2" w:rsidRPr="00086D5C" w:rsidRDefault="000303D2" w:rsidP="00641933">
      <w:pPr>
        <w:autoSpaceDE w:val="0"/>
        <w:autoSpaceDN w:val="0"/>
        <w:ind w:left="240" w:hangingChars="100" w:hanging="240"/>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第２条　</w:t>
      </w:r>
      <w:r w:rsidR="00C63AD5" w:rsidRPr="00086D5C">
        <w:rPr>
          <w:rFonts w:ascii="ＭＳ 明朝" w:eastAsia="ＭＳ 明朝" w:hAnsi="ＭＳ 明朝" w:cs="Times New Roman" w:hint="eastAsia"/>
          <w:sz w:val="24"/>
          <w14:ligatures w14:val="none"/>
        </w:rPr>
        <w:t>本</w:t>
      </w:r>
      <w:r w:rsidR="000768B9" w:rsidRPr="00086D5C">
        <w:rPr>
          <w:rFonts w:ascii="ＭＳ 明朝" w:eastAsia="ＭＳ 明朝" w:hAnsi="ＭＳ 明朝" w:cs="Times New Roman" w:hint="eastAsia"/>
          <w:sz w:val="24"/>
          <w14:ligatures w14:val="none"/>
        </w:rPr>
        <w:t>事業</w:t>
      </w:r>
      <w:r w:rsidR="00C63AD5" w:rsidRPr="00086D5C">
        <w:rPr>
          <w:rFonts w:ascii="ＭＳ 明朝" w:eastAsia="ＭＳ 明朝" w:hAnsi="ＭＳ 明朝" w:cs="Times New Roman" w:hint="eastAsia"/>
          <w:sz w:val="24"/>
          <w14:ligatures w14:val="none"/>
        </w:rPr>
        <w:t>は、島根県内の中小企業者</w:t>
      </w:r>
      <w:r w:rsidR="00327749" w:rsidRPr="00086D5C">
        <w:rPr>
          <w:rFonts w:ascii="ＭＳ 明朝" w:eastAsia="ＭＳ 明朝" w:hAnsi="ＭＳ 明朝" w:cs="Times New Roman" w:hint="eastAsia"/>
          <w:sz w:val="24"/>
          <w14:ligatures w14:val="none"/>
        </w:rPr>
        <w:t>等</w:t>
      </w:r>
      <w:r w:rsidR="00C63AD5" w:rsidRPr="00086D5C">
        <w:rPr>
          <w:rFonts w:ascii="ＭＳ 明朝" w:eastAsia="ＭＳ 明朝" w:hAnsi="ＭＳ 明朝" w:cs="Times New Roman" w:hint="eastAsia"/>
          <w:sz w:val="24"/>
          <w14:ligatures w14:val="none"/>
        </w:rPr>
        <w:t>が</w:t>
      </w:r>
      <w:r w:rsidR="00454C64" w:rsidRPr="00086D5C">
        <w:rPr>
          <w:rFonts w:ascii="ＭＳ 明朝" w:eastAsia="ＭＳ 明朝" w:hAnsi="ＭＳ 明朝" w:cs="Times New Roman" w:hint="eastAsia"/>
          <w:sz w:val="24"/>
          <w14:ligatures w14:val="none"/>
        </w:rPr>
        <w:t>雇用する</w:t>
      </w:r>
      <w:r w:rsidR="00C63AD5" w:rsidRPr="00086D5C">
        <w:rPr>
          <w:rFonts w:ascii="ＭＳ 明朝" w:eastAsia="ＭＳ 明朝" w:hAnsi="ＭＳ 明朝" w:cs="Times New Roman" w:hint="eastAsia"/>
          <w:sz w:val="24"/>
          <w14:ligatures w14:val="none"/>
        </w:rPr>
        <w:t>外国人材の日本語</w:t>
      </w:r>
      <w:r w:rsidR="00454C64" w:rsidRPr="00086D5C">
        <w:rPr>
          <w:rFonts w:ascii="ＭＳ 明朝" w:eastAsia="ＭＳ 明朝" w:hAnsi="ＭＳ 明朝" w:cs="Times New Roman" w:hint="eastAsia"/>
          <w:sz w:val="24"/>
          <w14:ligatures w14:val="none"/>
        </w:rPr>
        <w:t>等の</w:t>
      </w:r>
      <w:r w:rsidR="00C63AD5" w:rsidRPr="00086D5C">
        <w:rPr>
          <w:rFonts w:ascii="ＭＳ 明朝" w:eastAsia="ＭＳ 明朝" w:hAnsi="ＭＳ 明朝" w:cs="Times New Roman" w:hint="eastAsia"/>
          <w:sz w:val="24"/>
          <w14:ligatures w14:val="none"/>
        </w:rPr>
        <w:t>学習</w:t>
      </w:r>
      <w:r w:rsidR="005E6DB7" w:rsidRPr="00086D5C">
        <w:rPr>
          <w:rFonts w:ascii="ＭＳ 明朝" w:eastAsia="ＭＳ 明朝" w:hAnsi="ＭＳ 明朝" w:cs="Times New Roman" w:hint="eastAsia"/>
          <w:sz w:val="24"/>
          <w14:ligatures w14:val="none"/>
        </w:rPr>
        <w:t>機会を提供</w:t>
      </w:r>
      <w:r w:rsidR="00C85374" w:rsidRPr="00086D5C">
        <w:rPr>
          <w:rFonts w:ascii="ＭＳ 明朝" w:eastAsia="ＭＳ 明朝" w:hAnsi="ＭＳ 明朝" w:cs="Times New Roman" w:hint="eastAsia"/>
          <w:sz w:val="24"/>
          <w14:ligatures w14:val="none"/>
        </w:rPr>
        <w:t>する</w:t>
      </w:r>
      <w:r w:rsidR="00C63AD5" w:rsidRPr="00086D5C">
        <w:rPr>
          <w:rFonts w:ascii="ＭＳ 明朝" w:eastAsia="ＭＳ 明朝" w:hAnsi="ＭＳ 明朝" w:cs="Times New Roman" w:hint="eastAsia"/>
          <w:sz w:val="24"/>
          <w14:ligatures w14:val="none"/>
        </w:rPr>
        <w:t>ことによ</w:t>
      </w:r>
      <w:r w:rsidR="00454C64" w:rsidRPr="00086D5C">
        <w:rPr>
          <w:rFonts w:ascii="ＭＳ 明朝" w:eastAsia="ＭＳ 明朝" w:hAnsi="ＭＳ 明朝" w:cs="Times New Roman" w:hint="eastAsia"/>
          <w:sz w:val="24"/>
          <w14:ligatures w14:val="none"/>
        </w:rPr>
        <w:t>るコミュニケーションの円滑化等を通じ</w:t>
      </w:r>
      <w:r w:rsidR="00C63AD5" w:rsidRPr="00086D5C">
        <w:rPr>
          <w:rFonts w:ascii="ＭＳ 明朝" w:eastAsia="ＭＳ 明朝" w:hAnsi="ＭＳ 明朝" w:cs="Times New Roman" w:hint="eastAsia"/>
          <w:sz w:val="24"/>
          <w14:ligatures w14:val="none"/>
        </w:rPr>
        <w:t>、外国人材の定着を促進することを目的として</w:t>
      </w:r>
      <w:r w:rsidR="0063627E" w:rsidRPr="00086D5C">
        <w:rPr>
          <w:rFonts w:ascii="ＭＳ 明朝" w:eastAsia="ＭＳ 明朝" w:hAnsi="ＭＳ 明朝" w:cs="Times New Roman" w:hint="eastAsia"/>
          <w:sz w:val="24"/>
          <w14:ligatures w14:val="none"/>
        </w:rPr>
        <w:t>実施</w:t>
      </w:r>
      <w:r w:rsidR="00C63AD5" w:rsidRPr="00086D5C">
        <w:rPr>
          <w:rFonts w:ascii="ＭＳ 明朝" w:eastAsia="ＭＳ 明朝" w:hAnsi="ＭＳ 明朝" w:cs="Times New Roman" w:hint="eastAsia"/>
          <w:sz w:val="24"/>
          <w14:ligatures w14:val="none"/>
        </w:rPr>
        <w:t>する。</w:t>
      </w:r>
    </w:p>
    <w:p w14:paraId="723FF28E" w14:textId="77777777" w:rsidR="00C63AD5" w:rsidRPr="00086D5C" w:rsidRDefault="00C63AD5" w:rsidP="000303D2">
      <w:pPr>
        <w:autoSpaceDE w:val="0"/>
        <w:autoSpaceDN w:val="0"/>
        <w:jc w:val="both"/>
        <w:rPr>
          <w:rFonts w:ascii="ＭＳ 明朝" w:eastAsia="ＭＳ 明朝" w:hAnsi="ＭＳ 明朝" w:cs="Times New Roman"/>
          <w:sz w:val="24"/>
          <w14:ligatures w14:val="none"/>
        </w:rPr>
      </w:pPr>
    </w:p>
    <w:p w14:paraId="4EB915C7" w14:textId="77777777" w:rsidR="000303D2" w:rsidRPr="00086D5C" w:rsidRDefault="000303D2" w:rsidP="005454CD">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（定義）</w:t>
      </w:r>
    </w:p>
    <w:p w14:paraId="2D85572D" w14:textId="77777777" w:rsidR="000303D2" w:rsidRPr="00086D5C" w:rsidRDefault="000303D2" w:rsidP="000303D2">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第３条　この要領における用語の定義は、それぞれ以下に定めるところによる。</w:t>
      </w:r>
    </w:p>
    <w:p w14:paraId="6F6E28B2" w14:textId="77777777" w:rsidR="000303D2" w:rsidRPr="00086D5C" w:rsidRDefault="000303D2" w:rsidP="000303D2">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⑴　外国人材</w:t>
      </w:r>
    </w:p>
    <w:p w14:paraId="701C1C36" w14:textId="5F087AE4" w:rsidR="000303D2" w:rsidRPr="00086D5C" w:rsidRDefault="000303D2" w:rsidP="000303D2">
      <w:pPr>
        <w:autoSpaceDE w:val="0"/>
        <w:autoSpaceDN w:val="0"/>
        <w:ind w:firstLineChars="300" w:firstLine="72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出入国管理及び難民認定法（昭和26年政令第319号）別表第一の二に定める</w:t>
      </w:r>
    </w:p>
    <w:p w14:paraId="01734506" w14:textId="77777777" w:rsidR="000303D2" w:rsidRPr="00086D5C" w:rsidRDefault="000303D2" w:rsidP="000303D2">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技能実習又は特定技能の在留資格を有する者をいう。</w:t>
      </w:r>
    </w:p>
    <w:p w14:paraId="3E2B9EF8" w14:textId="77777777" w:rsidR="000303D2" w:rsidRPr="00086D5C" w:rsidRDefault="000303D2" w:rsidP="000303D2">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　ただし、介護分野及び看護分野に従事する者は除く。</w:t>
      </w:r>
    </w:p>
    <w:p w14:paraId="2A7E54E1" w14:textId="77777777" w:rsidR="000303D2" w:rsidRPr="00086D5C" w:rsidRDefault="000303D2" w:rsidP="000303D2">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⑵　中小企業者等</w:t>
      </w:r>
    </w:p>
    <w:p w14:paraId="4B8B174D" w14:textId="77777777" w:rsidR="000303D2" w:rsidRPr="00086D5C" w:rsidRDefault="000303D2" w:rsidP="000303D2">
      <w:pPr>
        <w:autoSpaceDE w:val="0"/>
        <w:autoSpaceDN w:val="0"/>
        <w:ind w:firstLineChars="300" w:firstLine="72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農業者、漁業者、中小企業基本法（昭和38年法律第154号）第２条第１項に規</w:t>
      </w:r>
    </w:p>
    <w:p w14:paraId="7029602F" w14:textId="77777777" w:rsidR="00F649DA" w:rsidRPr="00086D5C" w:rsidRDefault="000303D2" w:rsidP="000303D2">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定する中小企業者、又は、常時雇用する従業員</w:t>
      </w:r>
      <w:r w:rsidR="00EA7E40" w:rsidRPr="00086D5C">
        <w:rPr>
          <w:rFonts w:ascii="ＭＳ 明朝" w:eastAsia="ＭＳ 明朝" w:hAnsi="ＭＳ 明朝" w:cs="Times New Roman" w:hint="eastAsia"/>
          <w:sz w:val="24"/>
          <w:vertAlign w:val="superscript"/>
          <w14:ligatures w14:val="none"/>
        </w:rPr>
        <w:t>※１</w:t>
      </w:r>
      <w:r w:rsidRPr="00086D5C">
        <w:rPr>
          <w:rFonts w:ascii="ＭＳ 明朝" w:eastAsia="ＭＳ 明朝" w:hAnsi="ＭＳ 明朝" w:cs="Times New Roman" w:hint="eastAsia"/>
          <w:sz w:val="24"/>
          <w14:ligatures w14:val="none"/>
        </w:rPr>
        <w:t>の数が300人以下の特定非営利</w:t>
      </w:r>
    </w:p>
    <w:p w14:paraId="3AB64590" w14:textId="00E1C403" w:rsidR="000303D2" w:rsidRPr="00086D5C" w:rsidRDefault="000303D2" w:rsidP="000303D2">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活動法人、社団法人、財団法人等であって、島根県内に事務所又は事業所を有す</w:t>
      </w:r>
    </w:p>
    <w:p w14:paraId="7D977C27" w14:textId="77777777" w:rsidR="000303D2" w:rsidRPr="00086D5C" w:rsidRDefault="000303D2" w:rsidP="000303D2">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る者をいう。ただし、宗教活動や政治活動を主たる目的とする団体は除く。</w:t>
      </w:r>
    </w:p>
    <w:p w14:paraId="3782D204" w14:textId="5B14351C" w:rsidR="000303D2" w:rsidRPr="00086D5C" w:rsidRDefault="000303D2" w:rsidP="000303D2">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（中小企業基本法第２条第１項に</w:t>
      </w:r>
      <w:r w:rsidR="00AC290D" w:rsidRPr="00086D5C">
        <w:rPr>
          <w:rFonts w:ascii="ＭＳ 明朝" w:eastAsia="ＭＳ 明朝" w:hAnsi="ＭＳ 明朝" w:cs="Times New Roman" w:hint="eastAsia"/>
          <w:sz w:val="24"/>
          <w14:ligatures w14:val="none"/>
        </w:rPr>
        <w:t>規定する</w:t>
      </w:r>
      <w:r w:rsidRPr="00086D5C">
        <w:rPr>
          <w:rFonts w:ascii="ＭＳ 明朝" w:eastAsia="ＭＳ 明朝" w:hAnsi="ＭＳ 明朝" w:cs="Times New Roman" w:hint="eastAsia"/>
          <w:sz w:val="24"/>
          <w14:ligatures w14:val="none"/>
        </w:rPr>
        <w:t>中小企業者）</w:t>
      </w:r>
    </w:p>
    <w:tbl>
      <w:tblPr>
        <w:tblStyle w:val="aa"/>
        <w:tblW w:w="5000" w:type="pct"/>
        <w:tblLook w:val="04A0" w:firstRow="1" w:lastRow="0" w:firstColumn="1" w:lastColumn="0" w:noHBand="0" w:noVBand="1"/>
      </w:tblPr>
      <w:tblGrid>
        <w:gridCol w:w="2263"/>
        <w:gridCol w:w="3262"/>
        <w:gridCol w:w="3535"/>
      </w:tblGrid>
      <w:tr w:rsidR="00A400F1" w:rsidRPr="00086D5C" w14:paraId="10F6FB90" w14:textId="77777777" w:rsidTr="00AC290D">
        <w:tc>
          <w:tcPr>
            <w:tcW w:w="1249" w:type="pct"/>
            <w:vMerge w:val="restart"/>
            <w:vAlign w:val="center"/>
          </w:tcPr>
          <w:p w14:paraId="30BFA205" w14:textId="405953AB" w:rsidR="000303D2" w:rsidRPr="00086D5C" w:rsidRDefault="000303D2" w:rsidP="000303D2">
            <w:pPr>
              <w:autoSpaceDE w:val="0"/>
              <w:autoSpaceDN w:val="0"/>
              <w:jc w:val="center"/>
              <w:rPr>
                <w:rFonts w:ascii="ＭＳ 明朝" w:hAnsi="ＭＳ 明朝"/>
                <w:sz w:val="24"/>
                <w:szCs w:val="24"/>
              </w:rPr>
            </w:pPr>
            <w:r w:rsidRPr="00086D5C">
              <w:rPr>
                <w:rFonts w:ascii="ＭＳ 明朝" w:hAnsi="ＭＳ 明朝" w:hint="eastAsia"/>
                <w:sz w:val="24"/>
                <w:szCs w:val="24"/>
              </w:rPr>
              <w:t>業種</w:t>
            </w:r>
            <w:r w:rsidR="00F649DA" w:rsidRPr="00086D5C">
              <w:rPr>
                <w:rFonts w:ascii="ＭＳ 明朝" w:hAnsi="ＭＳ 明朝" w:hint="eastAsia"/>
                <w:sz w:val="24"/>
                <w:szCs w:val="24"/>
              </w:rPr>
              <w:t xml:space="preserve">　</w:t>
            </w:r>
            <w:r w:rsidR="00F649DA" w:rsidRPr="00086D5C">
              <w:rPr>
                <w:rFonts w:ascii="ＭＳ 明朝" w:hAnsi="ＭＳ 明朝" w:hint="eastAsia"/>
                <w:sz w:val="24"/>
                <w:szCs w:val="24"/>
                <w:vertAlign w:val="superscript"/>
              </w:rPr>
              <w:t>※２</w:t>
            </w:r>
          </w:p>
        </w:tc>
        <w:tc>
          <w:tcPr>
            <w:tcW w:w="3751" w:type="pct"/>
            <w:gridSpan w:val="2"/>
          </w:tcPr>
          <w:p w14:paraId="42B766FE" w14:textId="77777777" w:rsidR="000303D2" w:rsidRPr="00086D5C" w:rsidRDefault="000303D2" w:rsidP="000303D2">
            <w:pPr>
              <w:autoSpaceDE w:val="0"/>
              <w:autoSpaceDN w:val="0"/>
              <w:jc w:val="center"/>
              <w:rPr>
                <w:rFonts w:ascii="ＭＳ 明朝" w:hAnsi="ＭＳ 明朝"/>
                <w:sz w:val="24"/>
                <w:szCs w:val="24"/>
                <w:u w:color="FF0000"/>
              </w:rPr>
            </w:pPr>
            <w:r w:rsidRPr="00086D5C">
              <w:rPr>
                <w:rFonts w:ascii="ＭＳ 明朝" w:hAnsi="ＭＳ 明朝" w:hint="eastAsia"/>
                <w:sz w:val="24"/>
                <w:szCs w:val="24"/>
                <w:u w:color="FF0000"/>
              </w:rPr>
              <w:t>次のいずれかを満たすこと</w:t>
            </w:r>
          </w:p>
        </w:tc>
      </w:tr>
      <w:tr w:rsidR="00A400F1" w:rsidRPr="00086D5C" w14:paraId="52D21C4B" w14:textId="77777777" w:rsidTr="00AC290D">
        <w:tc>
          <w:tcPr>
            <w:tcW w:w="1249" w:type="pct"/>
            <w:vMerge/>
            <w:vAlign w:val="center"/>
          </w:tcPr>
          <w:p w14:paraId="6E1D7C41" w14:textId="77777777" w:rsidR="000303D2" w:rsidRPr="00086D5C" w:rsidRDefault="000303D2" w:rsidP="00AC290D">
            <w:pPr>
              <w:autoSpaceDE w:val="0"/>
              <w:autoSpaceDN w:val="0"/>
              <w:jc w:val="center"/>
              <w:rPr>
                <w:rFonts w:ascii="ＭＳ 明朝" w:hAnsi="ＭＳ 明朝"/>
                <w:sz w:val="24"/>
                <w:szCs w:val="24"/>
              </w:rPr>
            </w:pPr>
          </w:p>
        </w:tc>
        <w:tc>
          <w:tcPr>
            <w:tcW w:w="1800" w:type="pct"/>
            <w:vAlign w:val="center"/>
          </w:tcPr>
          <w:p w14:paraId="7C34CB9C" w14:textId="77777777" w:rsidR="000303D2" w:rsidRPr="00086D5C" w:rsidRDefault="000303D2" w:rsidP="00AC290D">
            <w:pPr>
              <w:autoSpaceDE w:val="0"/>
              <w:autoSpaceDN w:val="0"/>
              <w:jc w:val="center"/>
              <w:rPr>
                <w:rFonts w:ascii="ＭＳ 明朝" w:hAnsi="ＭＳ 明朝"/>
                <w:sz w:val="24"/>
                <w:szCs w:val="24"/>
              </w:rPr>
            </w:pPr>
            <w:r w:rsidRPr="00086D5C">
              <w:rPr>
                <w:rFonts w:ascii="ＭＳ 明朝" w:hAnsi="ＭＳ 明朝" w:hint="eastAsia"/>
                <w:sz w:val="24"/>
                <w:szCs w:val="24"/>
              </w:rPr>
              <w:t>資本金の額又は出資の総額</w:t>
            </w:r>
          </w:p>
        </w:tc>
        <w:tc>
          <w:tcPr>
            <w:tcW w:w="1951" w:type="pct"/>
            <w:vAlign w:val="center"/>
          </w:tcPr>
          <w:p w14:paraId="10742592" w14:textId="305BC716" w:rsidR="000303D2" w:rsidRPr="00086D5C" w:rsidRDefault="000303D2" w:rsidP="00AC290D">
            <w:pPr>
              <w:autoSpaceDE w:val="0"/>
              <w:autoSpaceDN w:val="0"/>
              <w:jc w:val="center"/>
              <w:rPr>
                <w:rFonts w:ascii="ＭＳ 明朝" w:hAnsi="ＭＳ 明朝"/>
                <w:sz w:val="24"/>
                <w:szCs w:val="24"/>
              </w:rPr>
            </w:pPr>
            <w:r w:rsidRPr="00086D5C">
              <w:rPr>
                <w:rFonts w:ascii="ＭＳ 明朝" w:hAnsi="ＭＳ 明朝" w:hint="eastAsia"/>
                <w:sz w:val="24"/>
                <w:szCs w:val="24"/>
              </w:rPr>
              <w:t>常時雇用する</w:t>
            </w:r>
            <w:r w:rsidRPr="00086D5C">
              <w:rPr>
                <w:rFonts w:ascii="ＭＳ 明朝" w:hAnsi="ＭＳ 明朝" w:hint="eastAsia"/>
                <w:sz w:val="24"/>
                <w:szCs w:val="24"/>
                <w:u w:color="FF0000"/>
              </w:rPr>
              <w:t>従業員</w:t>
            </w:r>
            <w:r w:rsidRPr="00086D5C">
              <w:rPr>
                <w:rFonts w:ascii="ＭＳ 明朝" w:hAnsi="ＭＳ 明朝" w:hint="eastAsia"/>
                <w:sz w:val="24"/>
                <w:szCs w:val="24"/>
              </w:rPr>
              <w:t>の数</w:t>
            </w:r>
          </w:p>
        </w:tc>
      </w:tr>
      <w:tr w:rsidR="00A400F1" w:rsidRPr="00086D5C" w14:paraId="6F82ABA3" w14:textId="77777777" w:rsidTr="00AC290D">
        <w:tc>
          <w:tcPr>
            <w:tcW w:w="1249" w:type="pct"/>
          </w:tcPr>
          <w:p w14:paraId="6194434F" w14:textId="77777777" w:rsidR="000303D2" w:rsidRPr="00086D5C" w:rsidRDefault="000303D2" w:rsidP="000303D2">
            <w:pPr>
              <w:autoSpaceDE w:val="0"/>
              <w:autoSpaceDN w:val="0"/>
              <w:jc w:val="both"/>
              <w:rPr>
                <w:rFonts w:ascii="ＭＳ 明朝" w:hAnsi="ＭＳ 明朝"/>
                <w:sz w:val="24"/>
                <w:szCs w:val="24"/>
              </w:rPr>
            </w:pPr>
            <w:r w:rsidRPr="00086D5C">
              <w:rPr>
                <w:rFonts w:ascii="ＭＳ 明朝" w:hAnsi="ＭＳ 明朝" w:hint="eastAsia"/>
                <w:sz w:val="24"/>
                <w:szCs w:val="24"/>
              </w:rPr>
              <w:t>小売業</w:t>
            </w:r>
          </w:p>
        </w:tc>
        <w:tc>
          <w:tcPr>
            <w:tcW w:w="1800" w:type="pct"/>
          </w:tcPr>
          <w:p w14:paraId="0FE71448" w14:textId="77777777" w:rsidR="000303D2" w:rsidRPr="00086D5C" w:rsidRDefault="000303D2" w:rsidP="000303D2">
            <w:pPr>
              <w:autoSpaceDE w:val="0"/>
              <w:autoSpaceDN w:val="0"/>
              <w:jc w:val="both"/>
              <w:rPr>
                <w:rFonts w:ascii="ＭＳ 明朝" w:hAnsi="ＭＳ 明朝"/>
                <w:sz w:val="24"/>
                <w:szCs w:val="24"/>
              </w:rPr>
            </w:pPr>
            <w:r w:rsidRPr="00086D5C">
              <w:rPr>
                <w:rFonts w:ascii="ＭＳ 明朝" w:hAnsi="ＭＳ 明朝" w:hint="eastAsia"/>
                <w:sz w:val="24"/>
                <w:szCs w:val="24"/>
              </w:rPr>
              <w:t>5,000万円以下</w:t>
            </w:r>
          </w:p>
        </w:tc>
        <w:tc>
          <w:tcPr>
            <w:tcW w:w="1951" w:type="pct"/>
          </w:tcPr>
          <w:p w14:paraId="2F01B4D2" w14:textId="77777777" w:rsidR="000303D2" w:rsidRPr="00086D5C" w:rsidRDefault="000303D2" w:rsidP="000303D2">
            <w:pPr>
              <w:autoSpaceDE w:val="0"/>
              <w:autoSpaceDN w:val="0"/>
              <w:jc w:val="both"/>
              <w:rPr>
                <w:rFonts w:ascii="ＭＳ 明朝" w:hAnsi="ＭＳ 明朝"/>
                <w:sz w:val="24"/>
                <w:szCs w:val="24"/>
              </w:rPr>
            </w:pPr>
            <w:r w:rsidRPr="00086D5C">
              <w:rPr>
                <w:rFonts w:ascii="ＭＳ 明朝" w:hAnsi="ＭＳ 明朝" w:hint="eastAsia"/>
                <w:sz w:val="24"/>
                <w:szCs w:val="24"/>
              </w:rPr>
              <w:t>50人以下</w:t>
            </w:r>
          </w:p>
        </w:tc>
      </w:tr>
      <w:tr w:rsidR="00A400F1" w:rsidRPr="00086D5C" w14:paraId="6A8969C3" w14:textId="77777777" w:rsidTr="00AC290D">
        <w:tc>
          <w:tcPr>
            <w:tcW w:w="1249" w:type="pct"/>
          </w:tcPr>
          <w:p w14:paraId="02FF73C5" w14:textId="77777777" w:rsidR="000303D2" w:rsidRPr="00086D5C" w:rsidRDefault="000303D2" w:rsidP="000303D2">
            <w:pPr>
              <w:autoSpaceDE w:val="0"/>
              <w:autoSpaceDN w:val="0"/>
              <w:jc w:val="both"/>
              <w:rPr>
                <w:rFonts w:ascii="ＭＳ 明朝" w:hAnsi="ＭＳ 明朝"/>
                <w:sz w:val="24"/>
                <w:szCs w:val="24"/>
              </w:rPr>
            </w:pPr>
            <w:r w:rsidRPr="00086D5C">
              <w:rPr>
                <w:rFonts w:ascii="ＭＳ 明朝" w:hAnsi="ＭＳ 明朝" w:hint="eastAsia"/>
                <w:sz w:val="24"/>
                <w:szCs w:val="24"/>
              </w:rPr>
              <w:t>サービス業</w:t>
            </w:r>
          </w:p>
        </w:tc>
        <w:tc>
          <w:tcPr>
            <w:tcW w:w="1800" w:type="pct"/>
          </w:tcPr>
          <w:p w14:paraId="1D09013E" w14:textId="77777777" w:rsidR="000303D2" w:rsidRPr="00086D5C" w:rsidRDefault="000303D2" w:rsidP="000303D2">
            <w:pPr>
              <w:autoSpaceDE w:val="0"/>
              <w:autoSpaceDN w:val="0"/>
              <w:jc w:val="both"/>
              <w:rPr>
                <w:rFonts w:ascii="ＭＳ 明朝" w:hAnsi="ＭＳ 明朝"/>
                <w:sz w:val="24"/>
                <w:szCs w:val="24"/>
              </w:rPr>
            </w:pPr>
            <w:r w:rsidRPr="00086D5C">
              <w:rPr>
                <w:rFonts w:ascii="ＭＳ 明朝" w:hAnsi="ＭＳ 明朝" w:hint="eastAsia"/>
                <w:sz w:val="24"/>
                <w:szCs w:val="24"/>
              </w:rPr>
              <w:t>5,000万円以下</w:t>
            </w:r>
          </w:p>
        </w:tc>
        <w:tc>
          <w:tcPr>
            <w:tcW w:w="1951" w:type="pct"/>
          </w:tcPr>
          <w:p w14:paraId="7D817599" w14:textId="77777777" w:rsidR="000303D2" w:rsidRPr="00086D5C" w:rsidRDefault="000303D2" w:rsidP="000303D2">
            <w:pPr>
              <w:autoSpaceDE w:val="0"/>
              <w:autoSpaceDN w:val="0"/>
              <w:jc w:val="both"/>
              <w:rPr>
                <w:rFonts w:ascii="ＭＳ 明朝" w:hAnsi="ＭＳ 明朝"/>
                <w:sz w:val="24"/>
                <w:szCs w:val="24"/>
              </w:rPr>
            </w:pPr>
            <w:r w:rsidRPr="00086D5C">
              <w:rPr>
                <w:rFonts w:ascii="ＭＳ 明朝" w:hAnsi="ＭＳ 明朝" w:hint="eastAsia"/>
                <w:sz w:val="24"/>
                <w:szCs w:val="24"/>
              </w:rPr>
              <w:t>100人以下</w:t>
            </w:r>
          </w:p>
        </w:tc>
      </w:tr>
      <w:tr w:rsidR="00A400F1" w:rsidRPr="00086D5C" w14:paraId="3FA24213" w14:textId="77777777" w:rsidTr="00AC290D">
        <w:tc>
          <w:tcPr>
            <w:tcW w:w="1249" w:type="pct"/>
          </w:tcPr>
          <w:p w14:paraId="34AB4F5B" w14:textId="77777777" w:rsidR="000303D2" w:rsidRPr="00086D5C" w:rsidRDefault="000303D2" w:rsidP="000303D2">
            <w:pPr>
              <w:autoSpaceDE w:val="0"/>
              <w:autoSpaceDN w:val="0"/>
              <w:jc w:val="both"/>
              <w:rPr>
                <w:rFonts w:ascii="ＭＳ 明朝" w:hAnsi="ＭＳ 明朝"/>
                <w:sz w:val="24"/>
                <w:szCs w:val="24"/>
              </w:rPr>
            </w:pPr>
            <w:r w:rsidRPr="00086D5C">
              <w:rPr>
                <w:rFonts w:ascii="ＭＳ 明朝" w:hAnsi="ＭＳ 明朝" w:hint="eastAsia"/>
                <w:sz w:val="24"/>
                <w:szCs w:val="24"/>
              </w:rPr>
              <w:t>卸売業</w:t>
            </w:r>
          </w:p>
        </w:tc>
        <w:tc>
          <w:tcPr>
            <w:tcW w:w="1800" w:type="pct"/>
          </w:tcPr>
          <w:p w14:paraId="2B103704" w14:textId="77777777" w:rsidR="000303D2" w:rsidRPr="00086D5C" w:rsidRDefault="000303D2" w:rsidP="000303D2">
            <w:pPr>
              <w:autoSpaceDE w:val="0"/>
              <w:autoSpaceDN w:val="0"/>
              <w:jc w:val="both"/>
              <w:rPr>
                <w:rFonts w:ascii="ＭＳ 明朝" w:hAnsi="ＭＳ 明朝"/>
                <w:sz w:val="24"/>
                <w:szCs w:val="24"/>
              </w:rPr>
            </w:pPr>
            <w:r w:rsidRPr="00086D5C">
              <w:rPr>
                <w:rFonts w:ascii="ＭＳ 明朝" w:hAnsi="ＭＳ 明朝" w:hint="eastAsia"/>
                <w:sz w:val="24"/>
                <w:szCs w:val="24"/>
              </w:rPr>
              <w:t>１億円以下</w:t>
            </w:r>
          </w:p>
        </w:tc>
        <w:tc>
          <w:tcPr>
            <w:tcW w:w="1951" w:type="pct"/>
          </w:tcPr>
          <w:p w14:paraId="281B6FF1" w14:textId="77777777" w:rsidR="000303D2" w:rsidRPr="00086D5C" w:rsidRDefault="000303D2" w:rsidP="000303D2">
            <w:pPr>
              <w:autoSpaceDE w:val="0"/>
              <w:autoSpaceDN w:val="0"/>
              <w:jc w:val="both"/>
              <w:rPr>
                <w:rFonts w:ascii="ＭＳ 明朝" w:hAnsi="ＭＳ 明朝"/>
                <w:sz w:val="24"/>
                <w:szCs w:val="24"/>
              </w:rPr>
            </w:pPr>
            <w:r w:rsidRPr="00086D5C">
              <w:rPr>
                <w:rFonts w:ascii="ＭＳ 明朝" w:hAnsi="ＭＳ 明朝" w:hint="eastAsia"/>
                <w:sz w:val="24"/>
                <w:szCs w:val="24"/>
              </w:rPr>
              <w:t>100人以下</w:t>
            </w:r>
          </w:p>
        </w:tc>
      </w:tr>
      <w:tr w:rsidR="00A400F1" w:rsidRPr="00086D5C" w14:paraId="5E83E461" w14:textId="77777777" w:rsidTr="00AC290D">
        <w:tc>
          <w:tcPr>
            <w:tcW w:w="1249" w:type="pct"/>
          </w:tcPr>
          <w:p w14:paraId="4ECD9E5B" w14:textId="77777777" w:rsidR="000303D2" w:rsidRPr="00086D5C" w:rsidRDefault="000303D2" w:rsidP="000303D2">
            <w:pPr>
              <w:autoSpaceDE w:val="0"/>
              <w:autoSpaceDN w:val="0"/>
              <w:jc w:val="both"/>
              <w:rPr>
                <w:rFonts w:ascii="ＭＳ 明朝" w:hAnsi="ＭＳ 明朝"/>
                <w:sz w:val="24"/>
                <w:szCs w:val="24"/>
              </w:rPr>
            </w:pPr>
            <w:r w:rsidRPr="00086D5C">
              <w:rPr>
                <w:rFonts w:ascii="ＭＳ 明朝" w:hAnsi="ＭＳ 明朝" w:hint="eastAsia"/>
                <w:sz w:val="24"/>
                <w:szCs w:val="24"/>
              </w:rPr>
              <w:t>製造業その他</w:t>
            </w:r>
          </w:p>
        </w:tc>
        <w:tc>
          <w:tcPr>
            <w:tcW w:w="1800" w:type="pct"/>
          </w:tcPr>
          <w:p w14:paraId="4140DF87" w14:textId="77777777" w:rsidR="000303D2" w:rsidRPr="00086D5C" w:rsidRDefault="000303D2" w:rsidP="000303D2">
            <w:pPr>
              <w:autoSpaceDE w:val="0"/>
              <w:autoSpaceDN w:val="0"/>
              <w:jc w:val="both"/>
              <w:rPr>
                <w:rFonts w:ascii="ＭＳ 明朝" w:hAnsi="ＭＳ 明朝"/>
                <w:sz w:val="24"/>
                <w:szCs w:val="24"/>
              </w:rPr>
            </w:pPr>
            <w:r w:rsidRPr="00086D5C">
              <w:rPr>
                <w:rFonts w:ascii="ＭＳ 明朝" w:hAnsi="ＭＳ 明朝" w:hint="eastAsia"/>
                <w:sz w:val="24"/>
                <w:szCs w:val="24"/>
              </w:rPr>
              <w:t>３億円以下</w:t>
            </w:r>
          </w:p>
        </w:tc>
        <w:tc>
          <w:tcPr>
            <w:tcW w:w="1951" w:type="pct"/>
          </w:tcPr>
          <w:p w14:paraId="70CC090B" w14:textId="77777777" w:rsidR="000303D2" w:rsidRPr="00086D5C" w:rsidRDefault="000303D2" w:rsidP="000303D2">
            <w:pPr>
              <w:autoSpaceDE w:val="0"/>
              <w:autoSpaceDN w:val="0"/>
              <w:jc w:val="both"/>
              <w:rPr>
                <w:rFonts w:ascii="ＭＳ 明朝" w:hAnsi="ＭＳ 明朝"/>
                <w:sz w:val="24"/>
                <w:szCs w:val="24"/>
              </w:rPr>
            </w:pPr>
            <w:r w:rsidRPr="00086D5C">
              <w:rPr>
                <w:rFonts w:ascii="ＭＳ 明朝" w:hAnsi="ＭＳ 明朝" w:hint="eastAsia"/>
                <w:sz w:val="24"/>
                <w:szCs w:val="24"/>
              </w:rPr>
              <w:t>300人以下</w:t>
            </w:r>
          </w:p>
        </w:tc>
      </w:tr>
    </w:tbl>
    <w:p w14:paraId="5BD9E693" w14:textId="77777777" w:rsidR="00454C64" w:rsidRPr="00086D5C" w:rsidRDefault="005454CD" w:rsidP="005454CD">
      <w:pPr>
        <w:autoSpaceDE w:val="0"/>
        <w:autoSpaceDN w:val="0"/>
        <w:ind w:leftChars="300" w:left="63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w:t>
      </w:r>
      <w:r w:rsidR="006D4FAC" w:rsidRPr="00086D5C">
        <w:rPr>
          <w:rFonts w:ascii="ＭＳ 明朝" w:eastAsia="ＭＳ 明朝" w:hAnsi="ＭＳ 明朝" w:cs="Times New Roman" w:hint="eastAsia"/>
          <w:sz w:val="24"/>
          <w14:ligatures w14:val="none"/>
        </w:rPr>
        <w:t xml:space="preserve">１　</w:t>
      </w:r>
      <w:r w:rsidR="000303D2" w:rsidRPr="00086D5C">
        <w:rPr>
          <w:rFonts w:ascii="ＭＳ 明朝" w:eastAsia="ＭＳ 明朝" w:hAnsi="ＭＳ 明朝" w:cs="Times New Roman" w:hint="eastAsia"/>
          <w:sz w:val="24"/>
          <w14:ligatures w14:val="none"/>
        </w:rPr>
        <w:t>常時雇用する従業員とは、労働基準法第20条の規定に基づく、予め解雇</w:t>
      </w:r>
    </w:p>
    <w:p w14:paraId="37123ADE" w14:textId="670C3F01" w:rsidR="000303D2" w:rsidRPr="00086D5C" w:rsidRDefault="000303D2" w:rsidP="00454C64">
      <w:pPr>
        <w:autoSpaceDE w:val="0"/>
        <w:autoSpaceDN w:val="0"/>
        <w:ind w:leftChars="300" w:left="630"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の予告を必要とする者をいう。</w:t>
      </w:r>
    </w:p>
    <w:p w14:paraId="3AD1F1C8" w14:textId="77777777" w:rsidR="00454C64" w:rsidRPr="00086D5C" w:rsidRDefault="006D4FAC" w:rsidP="005454CD">
      <w:pPr>
        <w:autoSpaceDE w:val="0"/>
        <w:autoSpaceDN w:val="0"/>
        <w:ind w:leftChars="300" w:left="630"/>
        <w:jc w:val="both"/>
        <w:rPr>
          <w:rFonts w:ascii="ＭＳ 明朝" w:eastAsia="ＭＳ 明朝" w:hAnsi="ＭＳ 明朝" w:cs="Times New Roman"/>
          <w:sz w:val="24"/>
          <w14:ligatures w14:val="none"/>
        </w:rPr>
      </w:pPr>
      <w:bookmarkStart w:id="0" w:name="_Hlk226485345"/>
      <w:r w:rsidRPr="00086D5C">
        <w:rPr>
          <w:rFonts w:ascii="ＭＳ 明朝" w:eastAsia="ＭＳ 明朝" w:hAnsi="ＭＳ 明朝" w:cs="Times New Roman" w:hint="eastAsia"/>
          <w:sz w:val="24"/>
          <w14:ligatures w14:val="none"/>
        </w:rPr>
        <w:t>※２　小売業、サービス業、卸売業</w:t>
      </w:r>
      <w:r w:rsidR="00B12027" w:rsidRPr="00086D5C">
        <w:rPr>
          <w:rFonts w:ascii="ＭＳ 明朝" w:eastAsia="ＭＳ 明朝" w:hAnsi="ＭＳ 明朝" w:cs="Times New Roman" w:hint="eastAsia"/>
          <w:sz w:val="24"/>
          <w14:ligatures w14:val="none"/>
        </w:rPr>
        <w:t>及び製造業</w:t>
      </w:r>
      <w:r w:rsidRPr="00086D5C">
        <w:rPr>
          <w:rFonts w:ascii="ＭＳ 明朝" w:eastAsia="ＭＳ 明朝" w:hAnsi="ＭＳ 明朝" w:cs="Times New Roman" w:hint="eastAsia"/>
          <w:sz w:val="24"/>
          <w14:ligatures w14:val="none"/>
        </w:rPr>
        <w:t>その他の</w:t>
      </w:r>
      <w:r w:rsidR="005E6DB7" w:rsidRPr="00086D5C">
        <w:rPr>
          <w:rFonts w:ascii="ＭＳ 明朝" w:eastAsia="ＭＳ 明朝" w:hAnsi="ＭＳ 明朝" w:cs="Times New Roman" w:hint="eastAsia"/>
          <w:sz w:val="24"/>
          <w14:ligatures w14:val="none"/>
        </w:rPr>
        <w:t>業種</w:t>
      </w:r>
      <w:r w:rsidRPr="00086D5C">
        <w:rPr>
          <w:rFonts w:ascii="ＭＳ 明朝" w:eastAsia="ＭＳ 明朝" w:hAnsi="ＭＳ 明朝" w:cs="Times New Roman" w:hint="eastAsia"/>
          <w:sz w:val="24"/>
          <w14:ligatures w14:val="none"/>
        </w:rPr>
        <w:t>の具体的な内容は、</w:t>
      </w:r>
    </w:p>
    <w:p w14:paraId="4C057D7C" w14:textId="516F6DBE" w:rsidR="006D4FAC" w:rsidRPr="00086D5C" w:rsidRDefault="006D4FAC" w:rsidP="00454C64">
      <w:pPr>
        <w:autoSpaceDE w:val="0"/>
        <w:autoSpaceDN w:val="0"/>
        <w:ind w:leftChars="300" w:left="630"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別表１のとおり。</w:t>
      </w:r>
      <w:bookmarkEnd w:id="0"/>
    </w:p>
    <w:p w14:paraId="51692925" w14:textId="31466849" w:rsidR="000303D2" w:rsidRPr="00086D5C" w:rsidRDefault="005454CD" w:rsidP="000303D2">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⑶</w:t>
      </w:r>
      <w:r w:rsidR="000303D2" w:rsidRPr="00086D5C">
        <w:rPr>
          <w:rFonts w:ascii="ＭＳ 明朝" w:eastAsia="ＭＳ 明朝" w:hAnsi="ＭＳ 明朝" w:cs="Times New Roman" w:hint="eastAsia"/>
          <w:sz w:val="24"/>
          <w14:ligatures w14:val="none"/>
        </w:rPr>
        <w:t xml:space="preserve">　みなし大企業</w:t>
      </w:r>
    </w:p>
    <w:p w14:paraId="4A5C49C1" w14:textId="6A3CEDDC" w:rsidR="000303D2" w:rsidRPr="00086D5C" w:rsidRDefault="000303D2" w:rsidP="000303D2">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　</w:t>
      </w:r>
      <w:r w:rsidR="00F649DA" w:rsidRPr="00086D5C">
        <w:rPr>
          <w:rFonts w:ascii="ＭＳ 明朝" w:eastAsia="ＭＳ 明朝" w:hAnsi="ＭＳ 明朝" w:cs="Times New Roman" w:hint="eastAsia"/>
          <w:sz w:val="24"/>
          <w14:ligatures w14:val="none"/>
        </w:rPr>
        <w:t>次の</w:t>
      </w:r>
      <w:r w:rsidRPr="00086D5C">
        <w:rPr>
          <w:rFonts w:ascii="ＭＳ 明朝" w:eastAsia="ＭＳ 明朝" w:hAnsi="ＭＳ 明朝" w:cs="Times New Roman" w:hint="eastAsia"/>
          <w:sz w:val="24"/>
          <w14:ligatures w14:val="none"/>
        </w:rPr>
        <w:t>アからウのいずれかに該当する企業をいう。</w:t>
      </w:r>
    </w:p>
    <w:p w14:paraId="51865EBC" w14:textId="77777777" w:rsidR="000303D2" w:rsidRPr="00086D5C" w:rsidRDefault="000303D2" w:rsidP="000303D2">
      <w:pPr>
        <w:autoSpaceDE w:val="0"/>
        <w:autoSpaceDN w:val="0"/>
        <w:ind w:leftChars="300" w:left="87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ア　発行済株式の総数又は出資価額の総額の２分の１以上を同一の大企業（中小企業基本法第２条第１項各号に定める中小企業者の範囲を超えるものをいう。）が所有している中小企業者</w:t>
      </w:r>
    </w:p>
    <w:p w14:paraId="2AED222C" w14:textId="77777777" w:rsidR="000303D2" w:rsidRPr="00086D5C" w:rsidRDefault="000303D2" w:rsidP="000303D2">
      <w:pPr>
        <w:autoSpaceDE w:val="0"/>
        <w:autoSpaceDN w:val="0"/>
        <w:ind w:leftChars="200" w:left="420"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lastRenderedPageBreak/>
        <w:t>イ　発行済株式の総数又は出資価額の総額の３分の２以上を大企業が所有し</w:t>
      </w:r>
    </w:p>
    <w:p w14:paraId="6644BD96" w14:textId="77777777" w:rsidR="000303D2" w:rsidRPr="00086D5C" w:rsidRDefault="000303D2" w:rsidP="000303D2">
      <w:pPr>
        <w:autoSpaceDE w:val="0"/>
        <w:autoSpaceDN w:val="0"/>
        <w:ind w:leftChars="200" w:left="420"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ている中小企業者</w:t>
      </w:r>
    </w:p>
    <w:p w14:paraId="762A07E5" w14:textId="77777777" w:rsidR="000303D2" w:rsidRPr="00086D5C" w:rsidRDefault="000303D2" w:rsidP="000303D2">
      <w:pPr>
        <w:autoSpaceDE w:val="0"/>
        <w:autoSpaceDN w:val="0"/>
        <w:ind w:leftChars="200" w:left="420"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ウ　大企業の役員又は職員を兼ねている者が、役員総数の２分の１以上を占</w:t>
      </w:r>
    </w:p>
    <w:p w14:paraId="22E5D2A4" w14:textId="457DC551" w:rsidR="000303D2" w:rsidRPr="00086D5C" w:rsidRDefault="000303D2" w:rsidP="000303D2">
      <w:pPr>
        <w:autoSpaceDE w:val="0"/>
        <w:autoSpaceDN w:val="0"/>
        <w:ind w:firstLineChars="400" w:firstLine="96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めている中小企業者</w:t>
      </w:r>
    </w:p>
    <w:p w14:paraId="701B02B6" w14:textId="751B8EAF" w:rsidR="00766357" w:rsidRPr="00086D5C" w:rsidRDefault="005454CD" w:rsidP="00766357">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⑷</w:t>
      </w:r>
      <w:r w:rsidR="000303D2" w:rsidRPr="00086D5C">
        <w:rPr>
          <w:rFonts w:ascii="ＭＳ 明朝" w:eastAsia="ＭＳ 明朝" w:hAnsi="ＭＳ 明朝" w:cs="Times New Roman" w:hint="eastAsia"/>
          <w:sz w:val="24"/>
          <w14:ligatures w14:val="none"/>
        </w:rPr>
        <w:t xml:space="preserve">　「しまねいきいき職場宣言」宣言企業</w:t>
      </w:r>
    </w:p>
    <w:p w14:paraId="6499B4E2" w14:textId="77777777" w:rsidR="00766357" w:rsidRPr="00086D5C" w:rsidRDefault="000303D2" w:rsidP="005D5098">
      <w:pPr>
        <w:autoSpaceDE w:val="0"/>
        <w:autoSpaceDN w:val="0"/>
        <w:ind w:firstLineChars="300" w:firstLine="72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「しまねいきいき職場宣言」実施要領（平成31年４月１日付け雇第1115号）</w:t>
      </w:r>
    </w:p>
    <w:p w14:paraId="29561E98" w14:textId="5743F1A2" w:rsidR="000303D2" w:rsidRPr="00086D5C" w:rsidRDefault="000303D2" w:rsidP="005D5098">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により宣言を行った又は宣言予定である企業等</w:t>
      </w:r>
    </w:p>
    <w:p w14:paraId="54CE813E" w14:textId="386AC430" w:rsidR="00641933" w:rsidRPr="00086D5C" w:rsidRDefault="00297256" w:rsidP="00641933">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⑸</w:t>
      </w:r>
      <w:r w:rsidR="00950B6B" w:rsidRPr="00086D5C">
        <w:rPr>
          <w:rFonts w:ascii="ＭＳ 明朝" w:eastAsia="ＭＳ 明朝" w:hAnsi="ＭＳ 明朝" w:cs="Times New Roman" w:hint="eastAsia"/>
          <w:sz w:val="24"/>
          <w14:ligatures w14:val="none"/>
        </w:rPr>
        <w:t xml:space="preserve">　</w:t>
      </w:r>
      <w:r w:rsidR="00443416" w:rsidRPr="00086D5C">
        <w:rPr>
          <w:rFonts w:ascii="ＭＳ 明朝" w:eastAsia="ＭＳ 明朝" w:hAnsi="ＭＳ 明朝" w:cs="Times New Roman" w:hint="eastAsia"/>
          <w:sz w:val="24"/>
          <w14:ligatures w14:val="none"/>
        </w:rPr>
        <w:t>「</w:t>
      </w:r>
      <w:proofErr w:type="spellStart"/>
      <w:r w:rsidR="00443416" w:rsidRPr="00086D5C">
        <w:rPr>
          <w:rFonts w:ascii="ＭＳ 明朝" w:eastAsia="ＭＳ 明朝" w:hAnsi="ＭＳ 明朝" w:cs="Times New Roman" w:hint="eastAsia"/>
          <w:sz w:val="24"/>
          <w14:ligatures w14:val="none"/>
        </w:rPr>
        <w:t>Japany</w:t>
      </w:r>
      <w:proofErr w:type="spellEnd"/>
      <w:r w:rsidR="00443416" w:rsidRPr="00086D5C">
        <w:rPr>
          <w:rFonts w:ascii="ＭＳ 明朝" w:eastAsia="ＭＳ 明朝" w:hAnsi="ＭＳ 明朝" w:cs="Times New Roman" w:hint="eastAsia"/>
          <w:sz w:val="24"/>
          <w14:ligatures w14:val="none"/>
        </w:rPr>
        <w:t>」</w:t>
      </w:r>
    </w:p>
    <w:p w14:paraId="17B94278" w14:textId="436173FD" w:rsidR="00F649DA" w:rsidRPr="00086D5C" w:rsidRDefault="00F649DA" w:rsidP="00F649DA">
      <w:pPr>
        <w:autoSpaceDE w:val="0"/>
        <w:autoSpaceDN w:val="0"/>
        <w:ind w:firstLineChars="300" w:firstLine="72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島根県中小企業団体中央会が、本事業に関し委託契約を締結している</w:t>
      </w:r>
      <w:r w:rsidR="00374AB6" w:rsidRPr="00086D5C">
        <w:rPr>
          <w:rFonts w:ascii="ＭＳ 明朝" w:eastAsia="ＭＳ 明朝" w:hAnsi="ＭＳ 明朝" w:cs="Times New Roman" w:hint="eastAsia"/>
          <w:sz w:val="24"/>
          <w14:ligatures w14:val="none"/>
        </w:rPr>
        <w:t>株式会社</w:t>
      </w:r>
    </w:p>
    <w:p w14:paraId="11121986" w14:textId="77777777" w:rsidR="00F45C56" w:rsidRPr="00086D5C" w:rsidRDefault="00986FB1" w:rsidP="00F45C56">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明光キャリアパートナーズが提供する</w:t>
      </w:r>
      <w:r w:rsidR="00443416" w:rsidRPr="00086D5C">
        <w:rPr>
          <w:rFonts w:ascii="ＭＳ 明朝" w:eastAsia="ＭＳ 明朝" w:hAnsi="ＭＳ 明朝" w:cs="Times New Roman" w:hint="eastAsia"/>
          <w:sz w:val="24"/>
          <w14:ligatures w14:val="none"/>
        </w:rPr>
        <w:t>オンライン日本語学習eラーニングシステ</w:t>
      </w:r>
    </w:p>
    <w:p w14:paraId="06137CA5" w14:textId="7D49BE2F" w:rsidR="00950B6B" w:rsidRPr="00086D5C" w:rsidRDefault="00443416" w:rsidP="00F45C56">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ム</w:t>
      </w:r>
    </w:p>
    <w:p w14:paraId="34A17DC4" w14:textId="1B136529" w:rsidR="00950B6B" w:rsidRPr="00086D5C" w:rsidRDefault="00297256" w:rsidP="00950B6B">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⑹</w:t>
      </w:r>
      <w:r w:rsidR="00950B6B" w:rsidRPr="00086D5C">
        <w:rPr>
          <w:rFonts w:ascii="ＭＳ 明朝" w:eastAsia="ＭＳ 明朝" w:hAnsi="ＭＳ 明朝" w:cs="Times New Roman" w:hint="eastAsia"/>
          <w:sz w:val="24"/>
          <w14:ligatures w14:val="none"/>
        </w:rPr>
        <w:t xml:space="preserve">　受講アカウント</w:t>
      </w:r>
    </w:p>
    <w:p w14:paraId="3262880B" w14:textId="7402DA9E" w:rsidR="00950B6B" w:rsidRPr="00086D5C" w:rsidRDefault="00950B6B" w:rsidP="00950B6B">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　　「</w:t>
      </w:r>
      <w:proofErr w:type="spellStart"/>
      <w:r w:rsidR="00443416" w:rsidRPr="00086D5C">
        <w:rPr>
          <w:rFonts w:ascii="ＭＳ 明朝" w:eastAsia="ＭＳ 明朝" w:hAnsi="ＭＳ 明朝" w:cs="Times New Roman" w:hint="eastAsia"/>
          <w:sz w:val="24"/>
          <w14:ligatures w14:val="none"/>
        </w:rPr>
        <w:t>Japany</w:t>
      </w:r>
      <w:proofErr w:type="spellEnd"/>
      <w:r w:rsidRPr="00086D5C">
        <w:rPr>
          <w:rFonts w:ascii="ＭＳ 明朝" w:eastAsia="ＭＳ 明朝" w:hAnsi="ＭＳ 明朝" w:cs="Times New Roman" w:hint="eastAsia"/>
          <w:sz w:val="24"/>
          <w14:ligatures w14:val="none"/>
        </w:rPr>
        <w:t>」を</w:t>
      </w:r>
      <w:r w:rsidR="00A82FE7" w:rsidRPr="00086D5C">
        <w:rPr>
          <w:rFonts w:ascii="ＭＳ 明朝" w:eastAsia="ＭＳ 明朝" w:hAnsi="ＭＳ 明朝" w:cs="Times New Roman" w:hint="eastAsia"/>
          <w:sz w:val="24"/>
          <w14:ligatures w14:val="none"/>
        </w:rPr>
        <w:t>使用</w:t>
      </w:r>
      <w:r w:rsidRPr="00086D5C">
        <w:rPr>
          <w:rFonts w:ascii="ＭＳ 明朝" w:eastAsia="ＭＳ 明朝" w:hAnsi="ＭＳ 明朝" w:cs="Times New Roman" w:hint="eastAsia"/>
          <w:sz w:val="24"/>
          <w14:ligatures w14:val="none"/>
        </w:rPr>
        <w:t>するための登録（中央会が契約するものに限る）</w:t>
      </w:r>
    </w:p>
    <w:p w14:paraId="0909DE8C" w14:textId="556575CD" w:rsidR="00950B6B" w:rsidRPr="00086D5C" w:rsidRDefault="00297256" w:rsidP="00950B6B">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⑺</w:t>
      </w:r>
      <w:r w:rsidR="00950B6B" w:rsidRPr="00086D5C">
        <w:rPr>
          <w:rFonts w:ascii="ＭＳ 明朝" w:eastAsia="ＭＳ 明朝" w:hAnsi="ＭＳ 明朝" w:cs="Times New Roman" w:hint="eastAsia"/>
          <w:sz w:val="24"/>
          <w14:ligatures w14:val="none"/>
        </w:rPr>
        <w:t xml:space="preserve">　学習管理システム</w:t>
      </w:r>
    </w:p>
    <w:p w14:paraId="619F28B6" w14:textId="006BE4E2" w:rsidR="00776EDB" w:rsidRPr="00086D5C" w:rsidRDefault="00950B6B" w:rsidP="00776EDB">
      <w:pPr>
        <w:autoSpaceDE w:val="0"/>
        <w:autoSpaceDN w:val="0"/>
        <w:ind w:rightChars="-68" w:right="-143"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　　「</w:t>
      </w:r>
      <w:proofErr w:type="spellStart"/>
      <w:r w:rsidR="00443416" w:rsidRPr="00086D5C">
        <w:rPr>
          <w:rFonts w:ascii="ＭＳ 明朝" w:eastAsia="ＭＳ 明朝" w:hAnsi="ＭＳ 明朝" w:cs="Times New Roman" w:hint="eastAsia"/>
          <w:sz w:val="24"/>
          <w14:ligatures w14:val="none"/>
        </w:rPr>
        <w:t>Japany</w:t>
      </w:r>
      <w:proofErr w:type="spellEnd"/>
      <w:r w:rsidRPr="00086D5C">
        <w:rPr>
          <w:rFonts w:ascii="ＭＳ 明朝" w:eastAsia="ＭＳ 明朝" w:hAnsi="ＭＳ 明朝" w:cs="Times New Roman" w:hint="eastAsia"/>
          <w:sz w:val="24"/>
          <w14:ligatures w14:val="none"/>
        </w:rPr>
        <w:t>」内の学習状況の把握、学習履歴の確認等ができるサービス</w:t>
      </w:r>
    </w:p>
    <w:p w14:paraId="6D642216" w14:textId="527D122B" w:rsidR="00776EDB" w:rsidRPr="00086D5C" w:rsidRDefault="00297256" w:rsidP="00776EDB">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⑻</w:t>
      </w:r>
      <w:r w:rsidR="00776EDB" w:rsidRPr="00086D5C">
        <w:rPr>
          <w:rFonts w:ascii="ＭＳ 明朝" w:eastAsia="ＭＳ 明朝" w:hAnsi="ＭＳ 明朝" w:cs="Times New Roman" w:hint="eastAsia"/>
          <w:sz w:val="24"/>
          <w14:ligatures w14:val="none"/>
        </w:rPr>
        <w:t xml:space="preserve">　受講企業</w:t>
      </w:r>
    </w:p>
    <w:p w14:paraId="2FC252E0" w14:textId="3DC9DF33" w:rsidR="00776EDB" w:rsidRPr="00086D5C" w:rsidRDefault="00986FB1" w:rsidP="00776EDB">
      <w:pPr>
        <w:autoSpaceDE w:val="0"/>
        <w:autoSpaceDN w:val="0"/>
        <w:ind w:firstLineChars="300" w:firstLine="72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受講アカウントの交付を受ける企業</w:t>
      </w:r>
    </w:p>
    <w:p w14:paraId="7B534774" w14:textId="49C54941" w:rsidR="00950B6B" w:rsidRPr="00086D5C" w:rsidRDefault="00297256" w:rsidP="00641933">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⑼</w:t>
      </w:r>
      <w:r w:rsidR="00950B6B" w:rsidRPr="00086D5C">
        <w:rPr>
          <w:rFonts w:ascii="ＭＳ 明朝" w:eastAsia="ＭＳ 明朝" w:hAnsi="ＭＳ 明朝" w:cs="Times New Roman" w:hint="eastAsia"/>
          <w:sz w:val="24"/>
          <w14:ligatures w14:val="none"/>
        </w:rPr>
        <w:t xml:space="preserve">　受講者</w:t>
      </w:r>
    </w:p>
    <w:p w14:paraId="03DD7BB4" w14:textId="07F73E13" w:rsidR="00776EDB" w:rsidRPr="00086D5C" w:rsidRDefault="00950B6B" w:rsidP="00776EDB">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　　「</w:t>
      </w:r>
      <w:proofErr w:type="spellStart"/>
      <w:r w:rsidR="00443416" w:rsidRPr="00086D5C">
        <w:rPr>
          <w:rFonts w:ascii="ＭＳ 明朝" w:eastAsia="ＭＳ 明朝" w:hAnsi="ＭＳ 明朝" w:cs="Times New Roman" w:hint="eastAsia"/>
          <w:sz w:val="24"/>
          <w14:ligatures w14:val="none"/>
        </w:rPr>
        <w:t>Japany</w:t>
      </w:r>
      <w:proofErr w:type="spellEnd"/>
      <w:r w:rsidRPr="00086D5C">
        <w:rPr>
          <w:rFonts w:ascii="ＭＳ 明朝" w:eastAsia="ＭＳ 明朝" w:hAnsi="ＭＳ 明朝" w:cs="Times New Roman" w:hint="eastAsia"/>
          <w:sz w:val="24"/>
          <w14:ligatures w14:val="none"/>
        </w:rPr>
        <w:t>」を</w:t>
      </w:r>
      <w:r w:rsidR="00F649DA" w:rsidRPr="00086D5C">
        <w:rPr>
          <w:rFonts w:ascii="ＭＳ 明朝" w:eastAsia="ＭＳ 明朝" w:hAnsi="ＭＳ 明朝" w:cs="Times New Roman" w:hint="eastAsia"/>
          <w:sz w:val="24"/>
          <w14:ligatures w14:val="none"/>
        </w:rPr>
        <w:t>活用</w:t>
      </w:r>
      <w:r w:rsidRPr="00086D5C">
        <w:rPr>
          <w:rFonts w:ascii="ＭＳ 明朝" w:eastAsia="ＭＳ 明朝" w:hAnsi="ＭＳ 明朝" w:cs="Times New Roman" w:hint="eastAsia"/>
          <w:sz w:val="24"/>
          <w14:ligatures w14:val="none"/>
        </w:rPr>
        <w:t>する</w:t>
      </w:r>
      <w:r w:rsidR="00986FB1" w:rsidRPr="00086D5C">
        <w:rPr>
          <w:rFonts w:ascii="ＭＳ 明朝" w:eastAsia="ＭＳ 明朝" w:hAnsi="ＭＳ 明朝" w:cs="Times New Roman" w:hint="eastAsia"/>
          <w:sz w:val="24"/>
          <w14:ligatures w14:val="none"/>
        </w:rPr>
        <w:t>受講企業</w:t>
      </w:r>
      <w:r w:rsidR="00FD73B4" w:rsidRPr="00086D5C">
        <w:rPr>
          <w:rFonts w:ascii="ＭＳ 明朝" w:eastAsia="ＭＳ 明朝" w:hAnsi="ＭＳ 明朝" w:cs="Times New Roman" w:hint="eastAsia"/>
          <w:sz w:val="24"/>
          <w14:ligatures w14:val="none"/>
        </w:rPr>
        <w:t>と雇用関係に</w:t>
      </w:r>
      <w:r w:rsidR="00986FB1" w:rsidRPr="00086D5C">
        <w:rPr>
          <w:rFonts w:ascii="ＭＳ 明朝" w:eastAsia="ＭＳ 明朝" w:hAnsi="ＭＳ 明朝" w:cs="Times New Roman" w:hint="eastAsia"/>
          <w:sz w:val="24"/>
          <w14:ligatures w14:val="none"/>
        </w:rPr>
        <w:t>ある</w:t>
      </w:r>
      <w:r w:rsidR="00A82FE7" w:rsidRPr="00086D5C">
        <w:rPr>
          <w:rFonts w:ascii="ＭＳ 明朝" w:eastAsia="ＭＳ 明朝" w:hAnsi="ＭＳ 明朝" w:cs="Times New Roman" w:hint="eastAsia"/>
          <w:sz w:val="24"/>
          <w14:ligatures w14:val="none"/>
        </w:rPr>
        <w:t>外国人材</w:t>
      </w:r>
    </w:p>
    <w:p w14:paraId="3D895CA7" w14:textId="2A3CC4ED" w:rsidR="00950B6B" w:rsidRPr="00086D5C" w:rsidRDefault="00297256" w:rsidP="00641933">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⑽</w:t>
      </w:r>
      <w:r w:rsidR="00950B6B" w:rsidRPr="00086D5C">
        <w:rPr>
          <w:rFonts w:ascii="ＭＳ 明朝" w:eastAsia="ＭＳ 明朝" w:hAnsi="ＭＳ 明朝" w:cs="Times New Roman" w:hint="eastAsia"/>
          <w:sz w:val="24"/>
          <w14:ligatures w14:val="none"/>
        </w:rPr>
        <w:t xml:space="preserve">　学習担当責任者</w:t>
      </w:r>
    </w:p>
    <w:p w14:paraId="339CEA2F" w14:textId="77777777" w:rsidR="00F45C56" w:rsidRPr="00086D5C" w:rsidRDefault="00986FB1" w:rsidP="00F45C56">
      <w:pPr>
        <w:autoSpaceDE w:val="0"/>
        <w:autoSpaceDN w:val="0"/>
        <w:ind w:firstLineChars="300" w:firstLine="72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受講企業</w:t>
      </w:r>
      <w:r w:rsidR="00F649DA" w:rsidRPr="00086D5C">
        <w:rPr>
          <w:rFonts w:ascii="ＭＳ 明朝" w:eastAsia="ＭＳ 明朝" w:hAnsi="ＭＳ 明朝" w:cs="Times New Roman" w:hint="eastAsia"/>
          <w:sz w:val="24"/>
          <w14:ligatures w14:val="none"/>
        </w:rPr>
        <w:t>において、</w:t>
      </w:r>
      <w:r w:rsidR="00AE6185" w:rsidRPr="00086D5C">
        <w:rPr>
          <w:rFonts w:ascii="ＭＳ 明朝" w:eastAsia="ＭＳ 明朝" w:hAnsi="ＭＳ 明朝" w:cs="Times New Roman" w:hint="eastAsia"/>
          <w:sz w:val="24"/>
          <w14:ligatures w14:val="none"/>
        </w:rPr>
        <w:t>「</w:t>
      </w:r>
      <w:proofErr w:type="spellStart"/>
      <w:r w:rsidR="00AE6185" w:rsidRPr="00086D5C">
        <w:rPr>
          <w:rFonts w:ascii="ＭＳ 明朝" w:eastAsia="ＭＳ 明朝" w:hAnsi="ＭＳ 明朝" w:cs="Times New Roman" w:hint="eastAsia"/>
          <w:sz w:val="24"/>
          <w14:ligatures w14:val="none"/>
        </w:rPr>
        <w:t>Japany</w:t>
      </w:r>
      <w:proofErr w:type="spellEnd"/>
      <w:r w:rsidR="00AE6185" w:rsidRPr="00086D5C">
        <w:rPr>
          <w:rFonts w:ascii="ＭＳ 明朝" w:eastAsia="ＭＳ 明朝" w:hAnsi="ＭＳ 明朝" w:cs="Times New Roman" w:hint="eastAsia"/>
          <w:sz w:val="24"/>
          <w14:ligatures w14:val="none"/>
        </w:rPr>
        <w:t>」を活用した外国人材の日本語等の学習の進捗管</w:t>
      </w:r>
    </w:p>
    <w:p w14:paraId="59B455B9" w14:textId="3D02E877" w:rsidR="00950B6B" w:rsidRPr="00086D5C" w:rsidRDefault="00AE6185" w:rsidP="00F45C56">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理等を行う</w:t>
      </w:r>
      <w:r w:rsidR="002E0610" w:rsidRPr="00086D5C">
        <w:rPr>
          <w:rFonts w:ascii="ＭＳ 明朝" w:eastAsia="ＭＳ 明朝" w:hAnsi="ＭＳ 明朝" w:cs="Times New Roman" w:hint="eastAsia"/>
          <w:sz w:val="24"/>
          <w14:ligatures w14:val="none"/>
        </w:rPr>
        <w:t>責任者</w:t>
      </w:r>
    </w:p>
    <w:p w14:paraId="764978FD" w14:textId="534058D6" w:rsidR="00950B6B" w:rsidRPr="00086D5C" w:rsidRDefault="00297256" w:rsidP="00641933">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⑾</w:t>
      </w:r>
      <w:r w:rsidR="00950B6B" w:rsidRPr="00086D5C">
        <w:rPr>
          <w:rFonts w:ascii="ＭＳ 明朝" w:eastAsia="ＭＳ 明朝" w:hAnsi="ＭＳ 明朝" w:cs="Times New Roman" w:hint="eastAsia"/>
          <w:sz w:val="24"/>
          <w14:ligatures w14:val="none"/>
        </w:rPr>
        <w:t xml:space="preserve">　総合管理者</w:t>
      </w:r>
    </w:p>
    <w:p w14:paraId="7198505E" w14:textId="32A861EE" w:rsidR="00A82FE7" w:rsidRPr="00086D5C" w:rsidRDefault="00950B6B" w:rsidP="00950B6B">
      <w:pPr>
        <w:autoSpaceDE w:val="0"/>
        <w:autoSpaceDN w:val="0"/>
        <w:ind w:leftChars="100" w:left="210" w:rightChars="-68" w:right="-143"/>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　　「</w:t>
      </w:r>
      <w:proofErr w:type="spellStart"/>
      <w:r w:rsidR="00443416" w:rsidRPr="00086D5C">
        <w:rPr>
          <w:rFonts w:ascii="ＭＳ 明朝" w:eastAsia="ＭＳ 明朝" w:hAnsi="ＭＳ 明朝" w:cs="Times New Roman" w:hint="eastAsia"/>
          <w:sz w:val="24"/>
          <w14:ligatures w14:val="none"/>
        </w:rPr>
        <w:t>Japany</w:t>
      </w:r>
      <w:proofErr w:type="spellEnd"/>
      <w:r w:rsidRPr="00086D5C">
        <w:rPr>
          <w:rFonts w:ascii="ＭＳ 明朝" w:eastAsia="ＭＳ 明朝" w:hAnsi="ＭＳ 明朝" w:cs="Times New Roman" w:hint="eastAsia"/>
          <w:sz w:val="24"/>
          <w14:ligatures w14:val="none"/>
        </w:rPr>
        <w:t>」の受講環境の提供、受講者の学習状況の把握及びその他本事業全</w:t>
      </w:r>
    </w:p>
    <w:p w14:paraId="78B995FD" w14:textId="02BBF251" w:rsidR="00776EDB" w:rsidRPr="00086D5C" w:rsidRDefault="00950B6B" w:rsidP="005D5098">
      <w:pPr>
        <w:autoSpaceDE w:val="0"/>
        <w:autoSpaceDN w:val="0"/>
        <w:ind w:rightChars="-68" w:right="-143"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体の管理を行う者</w:t>
      </w:r>
    </w:p>
    <w:p w14:paraId="1CEB0216" w14:textId="77777777" w:rsidR="00766357" w:rsidRPr="00086D5C" w:rsidRDefault="00766357" w:rsidP="00766357">
      <w:pPr>
        <w:autoSpaceDE w:val="0"/>
        <w:autoSpaceDN w:val="0"/>
        <w:ind w:rightChars="-68" w:right="-143"/>
        <w:jc w:val="both"/>
        <w:rPr>
          <w:rFonts w:ascii="ＭＳ 明朝" w:eastAsia="ＭＳ 明朝" w:hAnsi="ＭＳ 明朝" w:cs="Times New Roman"/>
          <w:sz w:val="24"/>
          <w14:ligatures w14:val="none"/>
        </w:rPr>
      </w:pPr>
    </w:p>
    <w:p w14:paraId="06BAD4BF" w14:textId="78DA7726" w:rsidR="00766357" w:rsidRPr="00086D5C" w:rsidRDefault="00766357" w:rsidP="00766357">
      <w:pPr>
        <w:autoSpaceDE w:val="0"/>
        <w:autoSpaceDN w:val="0"/>
        <w:ind w:rightChars="-68" w:right="-143"/>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（実施方法）</w:t>
      </w:r>
    </w:p>
    <w:p w14:paraId="6142FA8D" w14:textId="428FA1C8" w:rsidR="008A3F1F" w:rsidRPr="00086D5C" w:rsidRDefault="00766357" w:rsidP="00F45C56">
      <w:pPr>
        <w:autoSpaceDE w:val="0"/>
        <w:autoSpaceDN w:val="0"/>
        <w:ind w:left="240" w:rightChars="-68" w:right="-143"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第４条　</w:t>
      </w:r>
      <w:r w:rsidR="00406AC7" w:rsidRPr="00086D5C">
        <w:rPr>
          <w:rFonts w:ascii="ＭＳ 明朝" w:eastAsia="ＭＳ 明朝" w:hAnsi="ＭＳ 明朝" w:cs="Times New Roman" w:hint="eastAsia"/>
          <w:sz w:val="24"/>
          <w14:ligatures w14:val="none"/>
        </w:rPr>
        <w:t>島根県中小企業団体</w:t>
      </w:r>
      <w:r w:rsidR="00C87CC2" w:rsidRPr="00086D5C">
        <w:rPr>
          <w:rFonts w:ascii="ＭＳ 明朝" w:eastAsia="ＭＳ 明朝" w:hAnsi="ＭＳ 明朝" w:cs="Times New Roman" w:hint="eastAsia"/>
          <w:sz w:val="24"/>
          <w14:ligatures w14:val="none"/>
        </w:rPr>
        <w:t>中央会</w:t>
      </w:r>
      <w:r w:rsidR="00406AC7" w:rsidRPr="00086D5C">
        <w:rPr>
          <w:rFonts w:ascii="ＭＳ 明朝" w:eastAsia="ＭＳ 明朝" w:hAnsi="ＭＳ 明朝" w:cs="Times New Roman" w:hint="eastAsia"/>
          <w:sz w:val="24"/>
          <w14:ligatures w14:val="none"/>
        </w:rPr>
        <w:t>（以下「中央会」という。）</w:t>
      </w:r>
      <w:r w:rsidR="00C87CC2" w:rsidRPr="00086D5C">
        <w:rPr>
          <w:rFonts w:ascii="ＭＳ 明朝" w:eastAsia="ＭＳ 明朝" w:hAnsi="ＭＳ 明朝" w:cs="Times New Roman" w:hint="eastAsia"/>
          <w:sz w:val="24"/>
          <w14:ligatures w14:val="none"/>
        </w:rPr>
        <w:t>が</w:t>
      </w:r>
      <w:r w:rsidR="002E0610" w:rsidRPr="00086D5C">
        <w:rPr>
          <w:rFonts w:ascii="ＭＳ 明朝" w:eastAsia="ＭＳ 明朝" w:hAnsi="ＭＳ 明朝" w:cs="Times New Roman" w:hint="eastAsia"/>
          <w:sz w:val="24"/>
          <w14:ligatures w14:val="none"/>
        </w:rPr>
        <w:t>県、</w:t>
      </w:r>
      <w:r w:rsidR="00FD73B4" w:rsidRPr="00086D5C">
        <w:rPr>
          <w:rFonts w:ascii="ＭＳ 明朝" w:eastAsia="ＭＳ 明朝" w:hAnsi="ＭＳ 明朝" w:cs="Times New Roman" w:hint="eastAsia"/>
          <w:sz w:val="24"/>
          <w14:ligatures w14:val="none"/>
        </w:rPr>
        <w:t>株式会社明光キャリアパートナーズ</w:t>
      </w:r>
      <w:r w:rsidR="002E0610" w:rsidRPr="00086D5C">
        <w:rPr>
          <w:rFonts w:ascii="ＭＳ 明朝" w:eastAsia="ＭＳ 明朝" w:hAnsi="ＭＳ 明朝" w:cs="Times New Roman" w:hint="eastAsia"/>
          <w:sz w:val="24"/>
          <w14:ligatures w14:val="none"/>
        </w:rPr>
        <w:t>、</w:t>
      </w:r>
      <w:r w:rsidR="00C87CC2" w:rsidRPr="00086D5C">
        <w:rPr>
          <w:rFonts w:ascii="ＭＳ 明朝" w:eastAsia="ＭＳ 明朝" w:hAnsi="ＭＳ 明朝" w:cs="Times New Roman" w:hint="eastAsia"/>
          <w:sz w:val="24"/>
          <w14:ligatures w14:val="none"/>
        </w:rPr>
        <w:t>中小企業者等</w:t>
      </w:r>
      <w:r w:rsidR="002E0610" w:rsidRPr="00086D5C">
        <w:rPr>
          <w:rFonts w:ascii="ＭＳ 明朝" w:eastAsia="ＭＳ 明朝" w:hAnsi="ＭＳ 明朝" w:cs="Times New Roman" w:hint="eastAsia"/>
          <w:sz w:val="24"/>
          <w14:ligatures w14:val="none"/>
        </w:rPr>
        <w:t>の間での</w:t>
      </w:r>
      <w:r w:rsidR="005E6DB7" w:rsidRPr="00086D5C">
        <w:rPr>
          <w:rFonts w:ascii="ＭＳ 明朝" w:eastAsia="ＭＳ 明朝" w:hAnsi="ＭＳ 明朝" w:cs="Times New Roman" w:hint="eastAsia"/>
          <w:sz w:val="24"/>
          <w14:ligatures w14:val="none"/>
        </w:rPr>
        <w:t>受講アカウント</w:t>
      </w:r>
      <w:r w:rsidR="00986FB1" w:rsidRPr="00086D5C">
        <w:rPr>
          <w:rFonts w:ascii="ＭＳ 明朝" w:eastAsia="ＭＳ 明朝" w:hAnsi="ＭＳ 明朝" w:cs="Times New Roman" w:hint="eastAsia"/>
          <w:sz w:val="24"/>
          <w14:ligatures w14:val="none"/>
        </w:rPr>
        <w:t>の</w:t>
      </w:r>
      <w:r w:rsidR="005E6DB7" w:rsidRPr="00086D5C">
        <w:rPr>
          <w:rFonts w:ascii="ＭＳ 明朝" w:eastAsia="ＭＳ 明朝" w:hAnsi="ＭＳ 明朝" w:cs="Times New Roman" w:hint="eastAsia"/>
          <w:sz w:val="24"/>
          <w14:ligatures w14:val="none"/>
        </w:rPr>
        <w:t>交付</w:t>
      </w:r>
      <w:r w:rsidR="00567109" w:rsidRPr="00086D5C">
        <w:rPr>
          <w:rFonts w:ascii="ＭＳ 明朝" w:eastAsia="ＭＳ 明朝" w:hAnsi="ＭＳ 明朝" w:cs="Times New Roman" w:hint="eastAsia"/>
          <w:sz w:val="24"/>
          <w14:ligatures w14:val="none"/>
        </w:rPr>
        <w:t>、</w:t>
      </w:r>
      <w:r w:rsidR="005E6DB7" w:rsidRPr="00086D5C">
        <w:rPr>
          <w:rFonts w:ascii="ＭＳ 明朝" w:eastAsia="ＭＳ 明朝" w:hAnsi="ＭＳ 明朝" w:cs="Times New Roman" w:hint="eastAsia"/>
          <w:sz w:val="24"/>
          <w14:ligatures w14:val="none"/>
        </w:rPr>
        <w:t>その他</w:t>
      </w:r>
      <w:r w:rsidR="002E0610" w:rsidRPr="00086D5C">
        <w:rPr>
          <w:rFonts w:ascii="ＭＳ 明朝" w:eastAsia="ＭＳ 明朝" w:hAnsi="ＭＳ 明朝" w:cs="Times New Roman" w:hint="eastAsia"/>
          <w:sz w:val="24"/>
          <w14:ligatures w14:val="none"/>
        </w:rPr>
        <w:t>事業実施に必要な調整を</w:t>
      </w:r>
      <w:r w:rsidR="00567109" w:rsidRPr="00086D5C">
        <w:rPr>
          <w:rFonts w:ascii="ＭＳ 明朝" w:eastAsia="ＭＳ 明朝" w:hAnsi="ＭＳ 明朝" w:cs="Times New Roman" w:hint="eastAsia"/>
          <w:sz w:val="24"/>
          <w14:ligatures w14:val="none"/>
        </w:rPr>
        <w:t>行うことにより実施する。</w:t>
      </w:r>
    </w:p>
    <w:p w14:paraId="5799AED0" w14:textId="77777777" w:rsidR="00F45C56" w:rsidRPr="00086D5C" w:rsidRDefault="00F45C56" w:rsidP="008A3F1F">
      <w:pPr>
        <w:autoSpaceDE w:val="0"/>
        <w:autoSpaceDN w:val="0"/>
        <w:ind w:rightChars="-68" w:right="-143"/>
        <w:jc w:val="both"/>
        <w:rPr>
          <w:rFonts w:ascii="ＭＳ 明朝" w:eastAsia="ＭＳ 明朝" w:hAnsi="ＭＳ 明朝" w:cs="Times New Roman"/>
          <w:sz w:val="24"/>
          <w14:ligatures w14:val="none"/>
        </w:rPr>
      </w:pPr>
    </w:p>
    <w:p w14:paraId="00DE9225" w14:textId="63CE6900" w:rsidR="00950B6B" w:rsidRPr="00086D5C" w:rsidRDefault="00950B6B" w:rsidP="00950B6B">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w:t>
      </w:r>
      <w:r w:rsidRPr="00086D5C">
        <w:rPr>
          <w:rFonts w:ascii="ＭＳ 明朝" w:eastAsia="ＭＳ 明朝" w:hAnsi="ＭＳ 明朝" w:cs="Times New Roman" w:hint="eastAsia"/>
          <w:sz w:val="24"/>
          <w14:ligatures w14:val="none"/>
        </w:rPr>
        <w:t>受講アカウント</w:t>
      </w:r>
      <w:r w:rsidRPr="00086D5C">
        <w:rPr>
          <w:rFonts w:ascii="ＭＳ 明朝" w:eastAsia="ＭＳ 明朝" w:hAnsi="ＭＳ 明朝" w:cs="Times New Roman"/>
          <w:sz w:val="24"/>
          <w14:ligatures w14:val="none"/>
        </w:rPr>
        <w:t>の交付対象）</w:t>
      </w:r>
    </w:p>
    <w:p w14:paraId="6FF2E521" w14:textId="15C0D42D" w:rsidR="00950B6B" w:rsidRPr="00086D5C" w:rsidRDefault="00950B6B" w:rsidP="005454CD">
      <w:pPr>
        <w:autoSpaceDE w:val="0"/>
        <w:autoSpaceDN w:val="0"/>
        <w:ind w:left="24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第</w:t>
      </w:r>
      <w:r w:rsidR="00766357" w:rsidRPr="00086D5C">
        <w:rPr>
          <w:rFonts w:ascii="ＭＳ 明朝" w:eastAsia="ＭＳ 明朝" w:hAnsi="ＭＳ 明朝" w:cs="Times New Roman" w:hint="eastAsia"/>
          <w:sz w:val="24"/>
          <w14:ligatures w14:val="none"/>
        </w:rPr>
        <w:t>５</w:t>
      </w:r>
      <w:r w:rsidRPr="00086D5C">
        <w:rPr>
          <w:rFonts w:ascii="ＭＳ 明朝" w:eastAsia="ＭＳ 明朝" w:hAnsi="ＭＳ 明朝" w:cs="Times New Roman" w:hint="eastAsia"/>
          <w:sz w:val="24"/>
          <w14:ligatures w14:val="none"/>
        </w:rPr>
        <w:t xml:space="preserve">条　</w:t>
      </w:r>
      <w:r w:rsidR="003350ED" w:rsidRPr="00086D5C">
        <w:rPr>
          <w:rFonts w:ascii="ＭＳ 明朝" w:eastAsia="ＭＳ 明朝" w:hAnsi="ＭＳ 明朝" w:cs="Times New Roman" w:hint="eastAsia"/>
          <w:sz w:val="24"/>
          <w14:ligatures w14:val="none"/>
        </w:rPr>
        <w:t>受講アカウントの交付</w:t>
      </w:r>
      <w:r w:rsidRPr="00086D5C">
        <w:rPr>
          <w:rFonts w:ascii="ＭＳ 明朝" w:eastAsia="ＭＳ 明朝" w:hAnsi="ＭＳ 明朝" w:cs="Times New Roman" w:hint="eastAsia"/>
          <w:sz w:val="24"/>
          <w14:ligatures w14:val="none"/>
        </w:rPr>
        <w:t>対象</w:t>
      </w:r>
      <w:r w:rsidR="00AE6185" w:rsidRPr="00086D5C">
        <w:rPr>
          <w:rFonts w:ascii="ＭＳ 明朝" w:eastAsia="ＭＳ 明朝" w:hAnsi="ＭＳ 明朝" w:cs="Times New Roman" w:hint="eastAsia"/>
          <w:sz w:val="24"/>
          <w14:ligatures w14:val="none"/>
        </w:rPr>
        <w:t>は、次の各号の全てを満たす</w:t>
      </w:r>
      <w:r w:rsidRPr="00086D5C">
        <w:rPr>
          <w:rFonts w:ascii="ＭＳ 明朝" w:eastAsia="ＭＳ 明朝" w:hAnsi="ＭＳ 明朝" w:cs="Times New Roman" w:hint="eastAsia"/>
          <w:sz w:val="24"/>
          <w14:ligatures w14:val="none"/>
        </w:rPr>
        <w:t>中小企業者等とする。</w:t>
      </w:r>
    </w:p>
    <w:p w14:paraId="544D0C09" w14:textId="0E1625BF" w:rsidR="00950B6B" w:rsidRPr="00086D5C" w:rsidRDefault="00950B6B" w:rsidP="00950B6B">
      <w:pPr>
        <w:autoSpaceDE w:val="0"/>
        <w:autoSpaceDN w:val="0"/>
        <w:ind w:leftChars="100" w:left="45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⑴　</w:t>
      </w:r>
      <w:r w:rsidR="002E0610" w:rsidRPr="00086D5C">
        <w:rPr>
          <w:rFonts w:ascii="ＭＳ 明朝" w:eastAsia="ＭＳ 明朝" w:hAnsi="ＭＳ 明朝" w:cs="Times New Roman" w:hint="eastAsia"/>
          <w:sz w:val="24"/>
          <w14:ligatures w14:val="none"/>
        </w:rPr>
        <w:t>就労場所が島根県内である</w:t>
      </w:r>
      <w:r w:rsidRPr="00086D5C">
        <w:rPr>
          <w:rFonts w:ascii="ＭＳ 明朝" w:eastAsia="ＭＳ 明朝" w:hAnsi="ＭＳ 明朝" w:cs="Times New Roman" w:hint="eastAsia"/>
          <w:sz w:val="24"/>
          <w14:ligatures w14:val="none"/>
        </w:rPr>
        <w:t>外国人材を１人以上受け入れていること</w:t>
      </w:r>
      <w:r w:rsidR="00AE6185" w:rsidRPr="00086D5C">
        <w:rPr>
          <w:rFonts w:ascii="ＭＳ 明朝" w:eastAsia="ＭＳ 明朝" w:hAnsi="ＭＳ 明朝" w:cs="Times New Roman" w:hint="eastAsia"/>
          <w:sz w:val="24"/>
          <w14:ligatures w14:val="none"/>
        </w:rPr>
        <w:t>又は</w:t>
      </w:r>
      <w:r w:rsidR="002E0610" w:rsidRPr="00086D5C">
        <w:rPr>
          <w:rFonts w:ascii="ＭＳ 明朝" w:eastAsia="ＭＳ 明朝" w:hAnsi="ＭＳ 明朝" w:cs="Times New Roman" w:hint="eastAsia"/>
          <w:sz w:val="24"/>
          <w14:ligatures w14:val="none"/>
        </w:rPr>
        <w:t>第７条</w:t>
      </w:r>
      <w:r w:rsidR="00FD73B4" w:rsidRPr="00086D5C">
        <w:rPr>
          <w:rFonts w:ascii="ＭＳ 明朝" w:eastAsia="ＭＳ 明朝" w:hAnsi="ＭＳ 明朝" w:cs="Times New Roman" w:hint="eastAsia"/>
          <w:sz w:val="24"/>
          <w14:ligatures w14:val="none"/>
        </w:rPr>
        <w:t>⑶</w:t>
      </w:r>
      <w:r w:rsidR="002E0610" w:rsidRPr="00086D5C">
        <w:rPr>
          <w:rFonts w:ascii="ＭＳ 明朝" w:eastAsia="ＭＳ 明朝" w:hAnsi="ＭＳ 明朝" w:cs="Times New Roman" w:hint="eastAsia"/>
          <w:sz w:val="24"/>
          <w14:ligatures w14:val="none"/>
        </w:rPr>
        <w:t>に定める申請期限までに</w:t>
      </w:r>
      <w:r w:rsidR="00AE6185" w:rsidRPr="00086D5C">
        <w:rPr>
          <w:rFonts w:ascii="ＭＳ 明朝" w:eastAsia="ＭＳ 明朝" w:hAnsi="ＭＳ 明朝" w:cs="Times New Roman" w:hint="eastAsia"/>
          <w:sz w:val="24"/>
          <w14:ligatures w14:val="none"/>
        </w:rPr>
        <w:t>受け入れることが確実である</w:t>
      </w:r>
      <w:r w:rsidR="002E0610" w:rsidRPr="00086D5C">
        <w:rPr>
          <w:rFonts w:ascii="ＭＳ 明朝" w:eastAsia="ＭＳ 明朝" w:hAnsi="ＭＳ 明朝" w:cs="Times New Roman" w:hint="eastAsia"/>
          <w:sz w:val="24"/>
          <w14:ligatures w14:val="none"/>
        </w:rPr>
        <w:t>こと。</w:t>
      </w:r>
    </w:p>
    <w:p w14:paraId="0159E7C8" w14:textId="77777777" w:rsidR="009F5B4F" w:rsidRPr="00086D5C" w:rsidRDefault="00986FB1" w:rsidP="009F5B4F">
      <w:pPr>
        <w:autoSpaceDE w:val="0"/>
        <w:autoSpaceDN w:val="0"/>
        <w:ind w:leftChars="100" w:left="45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ＭＳ 明朝" w:hint="eastAsia"/>
          <w:sz w:val="24"/>
          <w14:ligatures w14:val="none"/>
        </w:rPr>
        <w:t>⑵</w:t>
      </w:r>
      <w:r w:rsidR="00950B6B" w:rsidRPr="00086D5C">
        <w:rPr>
          <w:rFonts w:ascii="ＭＳ 明朝" w:eastAsia="ＭＳ 明朝" w:hAnsi="ＭＳ 明朝" w:cs="Times New Roman" w:hint="eastAsia"/>
          <w:sz w:val="24"/>
          <w14:ligatures w14:val="none"/>
        </w:rPr>
        <w:t xml:space="preserve">　「しまねいきいき職場宣言」宣言企業であること。</w:t>
      </w:r>
    </w:p>
    <w:p w14:paraId="198B6C17" w14:textId="323A4AF2" w:rsidR="00950B6B" w:rsidRPr="00086D5C" w:rsidRDefault="00EE4F75" w:rsidP="009F5B4F">
      <w:pPr>
        <w:autoSpaceDE w:val="0"/>
        <w:autoSpaceDN w:val="0"/>
        <w:ind w:leftChars="100" w:left="45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⑶</w:t>
      </w:r>
      <w:r w:rsidR="00950B6B" w:rsidRPr="00086D5C">
        <w:rPr>
          <w:rFonts w:ascii="ＭＳ 明朝" w:eastAsia="ＭＳ 明朝" w:hAnsi="ＭＳ 明朝" w:cs="Times New Roman" w:hint="eastAsia"/>
          <w:sz w:val="24"/>
          <w14:ligatures w14:val="none"/>
        </w:rPr>
        <w:t xml:space="preserve">　みなし大企業でないこと。</w:t>
      </w:r>
    </w:p>
    <w:p w14:paraId="4B91A288" w14:textId="2D151BD7" w:rsidR="00EE4F75" w:rsidRPr="00086D5C" w:rsidRDefault="00950B6B" w:rsidP="00EE4F75">
      <w:pPr>
        <w:autoSpaceDE w:val="0"/>
        <w:autoSpaceDN w:val="0"/>
        <w:ind w:left="24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２　次の各号のいずれかに該当する中小企業者等は</w:t>
      </w:r>
      <w:r w:rsidR="0063627E" w:rsidRPr="00086D5C">
        <w:rPr>
          <w:rFonts w:ascii="ＭＳ 明朝" w:eastAsia="ＭＳ 明朝" w:hAnsi="ＭＳ 明朝" w:cs="Times New Roman" w:hint="eastAsia"/>
          <w:sz w:val="24"/>
          <w14:ligatures w14:val="none"/>
        </w:rPr>
        <w:t>受講アカウントの交付</w:t>
      </w:r>
      <w:r w:rsidRPr="00086D5C">
        <w:rPr>
          <w:rFonts w:ascii="ＭＳ 明朝" w:eastAsia="ＭＳ 明朝" w:hAnsi="ＭＳ 明朝" w:cs="Times New Roman" w:hint="eastAsia"/>
          <w:sz w:val="24"/>
          <w14:ligatures w14:val="none"/>
        </w:rPr>
        <w:t>対象としない。</w:t>
      </w:r>
    </w:p>
    <w:p w14:paraId="5FDDF67E" w14:textId="74C18EDD" w:rsidR="00950B6B" w:rsidRPr="00086D5C" w:rsidRDefault="00E02AF1" w:rsidP="00950B6B">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lastRenderedPageBreak/>
        <w:t>⑴</w:t>
      </w:r>
      <w:r w:rsidR="00950B6B" w:rsidRPr="00086D5C">
        <w:rPr>
          <w:rFonts w:ascii="ＭＳ 明朝" w:eastAsia="ＭＳ 明朝" w:hAnsi="ＭＳ 明朝" w:cs="Times New Roman" w:hint="eastAsia"/>
          <w:sz w:val="24"/>
          <w14:ligatures w14:val="none"/>
        </w:rPr>
        <w:t xml:space="preserve">　島根県税の未納がある者</w:t>
      </w:r>
    </w:p>
    <w:p w14:paraId="6146388E" w14:textId="1C7E7401" w:rsidR="00950B6B" w:rsidRPr="00086D5C" w:rsidRDefault="00E02AF1" w:rsidP="00950B6B">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⑵</w:t>
      </w:r>
      <w:r w:rsidR="00950B6B" w:rsidRPr="00086D5C">
        <w:rPr>
          <w:rFonts w:ascii="ＭＳ 明朝" w:eastAsia="ＭＳ 明朝" w:hAnsi="ＭＳ 明朝" w:cs="Times New Roman" w:hint="eastAsia"/>
          <w:sz w:val="24"/>
          <w14:ligatures w14:val="none"/>
        </w:rPr>
        <w:t xml:space="preserve">　風俗営業等の規制及び業務の適正化等に関する法律（昭和23年法律第122号）</w:t>
      </w:r>
    </w:p>
    <w:p w14:paraId="5DF4984B" w14:textId="77777777" w:rsidR="00950B6B" w:rsidRPr="00086D5C" w:rsidRDefault="00950B6B" w:rsidP="00950B6B">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第２条第１項及び第５項の規定に該当する営業を行う者。また、これらの営業</w:t>
      </w:r>
    </w:p>
    <w:p w14:paraId="0B8366FE" w14:textId="77777777" w:rsidR="00950B6B" w:rsidRPr="00086D5C" w:rsidRDefault="00950B6B" w:rsidP="00950B6B">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の一部を受託する営業を行う者</w:t>
      </w:r>
    </w:p>
    <w:p w14:paraId="4B12C769" w14:textId="04C4AEE3" w:rsidR="00950B6B" w:rsidRPr="00086D5C" w:rsidRDefault="00E02AF1" w:rsidP="00950B6B">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⑶</w:t>
      </w:r>
      <w:r w:rsidR="00950B6B" w:rsidRPr="00086D5C">
        <w:rPr>
          <w:rFonts w:ascii="ＭＳ 明朝" w:eastAsia="ＭＳ 明朝" w:hAnsi="ＭＳ 明朝" w:cs="Times New Roman" w:hint="eastAsia"/>
          <w:sz w:val="24"/>
          <w14:ligatures w14:val="none"/>
        </w:rPr>
        <w:t xml:space="preserve">　暴力団員による不当な行為の防止等に関する法律（平成３年法律第77条）第</w:t>
      </w:r>
    </w:p>
    <w:p w14:paraId="2A78D645" w14:textId="77777777" w:rsidR="00950B6B" w:rsidRPr="00086D5C" w:rsidRDefault="00950B6B" w:rsidP="00950B6B">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２条第６号に規定する暴力団員（以下「暴力団員」という。）又は同条第２号に</w:t>
      </w:r>
    </w:p>
    <w:p w14:paraId="7EDF20DA" w14:textId="77777777" w:rsidR="002E0610" w:rsidRPr="00086D5C" w:rsidRDefault="00950B6B" w:rsidP="00950B6B">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規定する暴力団若しくは暴力団員と密接な関係を有する者を経営に関与させて</w:t>
      </w:r>
    </w:p>
    <w:p w14:paraId="1B86185F" w14:textId="6626F057" w:rsidR="00950B6B" w:rsidRPr="00086D5C" w:rsidRDefault="00950B6B" w:rsidP="00950B6B">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いる者</w:t>
      </w:r>
    </w:p>
    <w:p w14:paraId="0261B3AE" w14:textId="4680B94F" w:rsidR="00950B6B" w:rsidRPr="00086D5C" w:rsidRDefault="00E02AF1" w:rsidP="00950B6B">
      <w:pPr>
        <w:autoSpaceDE w:val="0"/>
        <w:autoSpaceDN w:val="0"/>
        <w:ind w:leftChars="100" w:left="21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⑷</w:t>
      </w:r>
      <w:r w:rsidR="00950B6B" w:rsidRPr="00086D5C">
        <w:rPr>
          <w:rFonts w:ascii="ＭＳ 明朝" w:eastAsia="ＭＳ 明朝" w:hAnsi="ＭＳ 明朝" w:cs="Times New Roman" w:hint="eastAsia"/>
          <w:sz w:val="24"/>
          <w14:ligatures w14:val="none"/>
        </w:rPr>
        <w:t xml:space="preserve">　外国人の技能実習の適正な実施及び技能実習生の保護に関する法律（平成</w:t>
      </w:r>
      <w:r w:rsidR="00950B6B" w:rsidRPr="00086D5C">
        <w:rPr>
          <w:rFonts w:ascii="ＭＳ 明朝" w:eastAsia="ＭＳ 明朝" w:hAnsi="ＭＳ 明朝" w:cs="Times New Roman"/>
          <w:sz w:val="24"/>
          <w14:ligatures w14:val="none"/>
        </w:rPr>
        <w:t>28</w:t>
      </w:r>
    </w:p>
    <w:p w14:paraId="015B222E" w14:textId="15B63F30" w:rsidR="00950B6B" w:rsidRPr="00086D5C" w:rsidRDefault="00950B6B" w:rsidP="002F486B">
      <w:pPr>
        <w:autoSpaceDE w:val="0"/>
        <w:autoSpaceDN w:val="0"/>
        <w:ind w:leftChars="100" w:left="45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　年法律第</w:t>
      </w:r>
      <w:r w:rsidRPr="00086D5C">
        <w:rPr>
          <w:rFonts w:ascii="ＭＳ 明朝" w:eastAsia="ＭＳ 明朝" w:hAnsi="ＭＳ 明朝" w:cs="Times New Roman"/>
          <w:sz w:val="24"/>
          <w14:ligatures w14:val="none"/>
        </w:rPr>
        <w:t>89</w:t>
      </w:r>
      <w:r w:rsidRPr="00086D5C">
        <w:rPr>
          <w:rFonts w:ascii="ＭＳ 明朝" w:eastAsia="ＭＳ 明朝" w:hAnsi="ＭＳ 明朝" w:cs="Times New Roman" w:hint="eastAsia"/>
          <w:sz w:val="24"/>
          <w14:ligatures w14:val="none"/>
        </w:rPr>
        <w:t>号）第</w:t>
      </w:r>
      <w:r w:rsidRPr="00086D5C">
        <w:rPr>
          <w:rFonts w:ascii="ＭＳ 明朝" w:eastAsia="ＭＳ 明朝" w:hAnsi="ＭＳ 明朝" w:cs="Times New Roman"/>
          <w:sz w:val="24"/>
          <w14:ligatures w14:val="none"/>
        </w:rPr>
        <w:t>15</w:t>
      </w:r>
      <w:r w:rsidRPr="00086D5C">
        <w:rPr>
          <w:rFonts w:ascii="ＭＳ 明朝" w:eastAsia="ＭＳ 明朝" w:hAnsi="ＭＳ 明朝" w:cs="Times New Roman" w:hint="eastAsia"/>
          <w:sz w:val="24"/>
          <w14:ligatures w14:val="none"/>
        </w:rPr>
        <w:t>条に規定する改善命令、又は第</w:t>
      </w:r>
      <w:r w:rsidRPr="00086D5C">
        <w:rPr>
          <w:rFonts w:ascii="ＭＳ 明朝" w:eastAsia="ＭＳ 明朝" w:hAnsi="ＭＳ 明朝" w:cs="Times New Roman"/>
          <w:sz w:val="24"/>
          <w14:ligatures w14:val="none"/>
        </w:rPr>
        <w:t>16</w:t>
      </w:r>
      <w:r w:rsidRPr="00086D5C">
        <w:rPr>
          <w:rFonts w:ascii="ＭＳ 明朝" w:eastAsia="ＭＳ 明朝" w:hAnsi="ＭＳ 明朝" w:cs="Times New Roman" w:hint="eastAsia"/>
          <w:sz w:val="24"/>
          <w14:ligatures w14:val="none"/>
        </w:rPr>
        <w:t>条に規定する認定の取消し、第</w:t>
      </w:r>
      <w:r w:rsidRPr="00086D5C">
        <w:rPr>
          <w:rFonts w:ascii="ＭＳ 明朝" w:eastAsia="ＭＳ 明朝" w:hAnsi="ＭＳ 明朝" w:cs="Times New Roman"/>
          <w:sz w:val="24"/>
          <w14:ligatures w14:val="none"/>
        </w:rPr>
        <w:t>36</w:t>
      </w:r>
      <w:r w:rsidRPr="00086D5C">
        <w:rPr>
          <w:rFonts w:ascii="ＭＳ 明朝" w:eastAsia="ＭＳ 明朝" w:hAnsi="ＭＳ 明朝" w:cs="Times New Roman" w:hint="eastAsia"/>
          <w:sz w:val="24"/>
          <w14:ligatures w14:val="none"/>
        </w:rPr>
        <w:t>条に規定する改善命令、又は第</w:t>
      </w:r>
      <w:r w:rsidRPr="00086D5C">
        <w:rPr>
          <w:rFonts w:ascii="ＭＳ 明朝" w:eastAsia="ＭＳ 明朝" w:hAnsi="ＭＳ 明朝" w:cs="Times New Roman"/>
          <w:sz w:val="24"/>
          <w14:ligatures w14:val="none"/>
        </w:rPr>
        <w:t>37</w:t>
      </w:r>
      <w:r w:rsidRPr="00086D5C">
        <w:rPr>
          <w:rFonts w:ascii="ＭＳ 明朝" w:eastAsia="ＭＳ 明朝" w:hAnsi="ＭＳ 明朝" w:cs="Times New Roman" w:hint="eastAsia"/>
          <w:sz w:val="24"/>
          <w14:ligatures w14:val="none"/>
        </w:rPr>
        <w:t>条に規定する許可の取消しを受けた者</w:t>
      </w:r>
    </w:p>
    <w:p w14:paraId="10DA0812" w14:textId="16E4B040" w:rsidR="00950B6B" w:rsidRPr="00086D5C" w:rsidRDefault="00E02AF1" w:rsidP="002F486B">
      <w:pPr>
        <w:autoSpaceDE w:val="0"/>
        <w:autoSpaceDN w:val="0"/>
        <w:ind w:leftChars="100" w:left="45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⑸</w:t>
      </w:r>
      <w:r w:rsidR="00950B6B" w:rsidRPr="00086D5C">
        <w:rPr>
          <w:rFonts w:ascii="ＭＳ 明朝" w:eastAsia="ＭＳ 明朝" w:hAnsi="ＭＳ 明朝" w:cs="Times New Roman" w:hint="eastAsia"/>
          <w:sz w:val="24"/>
          <w14:ligatures w14:val="none"/>
        </w:rPr>
        <w:t xml:space="preserve">　当該事業申請日、又は</w:t>
      </w:r>
      <w:r w:rsidR="0063627E" w:rsidRPr="00086D5C">
        <w:rPr>
          <w:rFonts w:ascii="ＭＳ 明朝" w:eastAsia="ＭＳ 明朝" w:hAnsi="ＭＳ 明朝" w:cs="Times New Roman" w:hint="eastAsia"/>
          <w:sz w:val="24"/>
          <w14:ligatures w14:val="none"/>
        </w:rPr>
        <w:t>受講アカウント</w:t>
      </w:r>
      <w:r w:rsidR="00950B6B" w:rsidRPr="00086D5C">
        <w:rPr>
          <w:rFonts w:ascii="ＭＳ 明朝" w:eastAsia="ＭＳ 明朝" w:hAnsi="ＭＳ 明朝" w:cs="Times New Roman" w:hint="eastAsia"/>
          <w:sz w:val="24"/>
          <w14:ligatures w14:val="none"/>
        </w:rPr>
        <w:t>交付決定日の時点で破産、</w:t>
      </w:r>
      <w:r w:rsidR="00C63AD5" w:rsidRPr="00086D5C">
        <w:rPr>
          <w:rFonts w:ascii="ＭＳ 明朝" w:eastAsia="ＭＳ 明朝" w:hAnsi="ＭＳ 明朝" w:cs="Times New Roman" w:hint="eastAsia"/>
          <w:sz w:val="24"/>
          <w14:ligatures w14:val="none"/>
        </w:rPr>
        <w:t>清算</w:t>
      </w:r>
      <w:r w:rsidR="00950B6B" w:rsidRPr="00086D5C">
        <w:rPr>
          <w:rFonts w:ascii="ＭＳ 明朝" w:eastAsia="ＭＳ 明朝" w:hAnsi="ＭＳ 明朝" w:cs="Times New Roman" w:hint="eastAsia"/>
          <w:sz w:val="24"/>
          <w14:ligatures w14:val="none"/>
        </w:rPr>
        <w:t>、民事再生手続き若しくは会社更生手続開始の申立てがなされている者</w:t>
      </w:r>
    </w:p>
    <w:p w14:paraId="2E94DA0C" w14:textId="77777777" w:rsidR="00374AB6" w:rsidRPr="00086D5C" w:rsidRDefault="00374AB6" w:rsidP="0088342E">
      <w:pPr>
        <w:autoSpaceDE w:val="0"/>
        <w:autoSpaceDN w:val="0"/>
        <w:jc w:val="both"/>
        <w:rPr>
          <w:rFonts w:ascii="ＭＳ 明朝" w:eastAsia="ＭＳ 明朝" w:hAnsi="ＭＳ 明朝" w:cs="Times New Roman"/>
          <w:sz w:val="24"/>
          <w14:ligatures w14:val="none"/>
        </w:rPr>
      </w:pPr>
    </w:p>
    <w:p w14:paraId="3D0C7FD8" w14:textId="77777777" w:rsidR="004A0B01" w:rsidRPr="00086D5C" w:rsidRDefault="004A0B01" w:rsidP="002F486B">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（他の補助金との併用）</w:t>
      </w:r>
    </w:p>
    <w:p w14:paraId="677046F7" w14:textId="2802F49F" w:rsidR="006F0672" w:rsidRPr="00086D5C" w:rsidRDefault="004A0B01" w:rsidP="004A0B01">
      <w:pPr>
        <w:autoSpaceDE w:val="0"/>
        <w:autoSpaceDN w:val="0"/>
        <w:ind w:left="314" w:hangingChars="131" w:hanging="314"/>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第</w:t>
      </w:r>
      <w:r w:rsidR="00721F10" w:rsidRPr="00086D5C">
        <w:rPr>
          <w:rFonts w:ascii="ＭＳ 明朝" w:eastAsia="ＭＳ 明朝" w:hAnsi="ＭＳ 明朝" w:cs="Times New Roman" w:hint="eastAsia"/>
          <w:sz w:val="24"/>
          <w14:ligatures w14:val="none"/>
        </w:rPr>
        <w:t>６</w:t>
      </w:r>
      <w:r w:rsidRPr="00086D5C">
        <w:rPr>
          <w:rFonts w:ascii="ＭＳ 明朝" w:eastAsia="ＭＳ 明朝" w:hAnsi="ＭＳ 明朝" w:cs="Times New Roman" w:hint="eastAsia"/>
          <w:sz w:val="24"/>
          <w14:ligatures w14:val="none"/>
        </w:rPr>
        <w:t>条　国、県、市町村等</w:t>
      </w:r>
      <w:r w:rsidR="002E0610" w:rsidRPr="00086D5C">
        <w:rPr>
          <w:rFonts w:ascii="ＭＳ 明朝" w:eastAsia="ＭＳ 明朝" w:hAnsi="ＭＳ 明朝" w:cs="Times New Roman" w:hint="eastAsia"/>
          <w:sz w:val="24"/>
          <w14:ligatures w14:val="none"/>
        </w:rPr>
        <w:t>が運用する</w:t>
      </w:r>
      <w:r w:rsidRPr="00086D5C">
        <w:rPr>
          <w:rFonts w:ascii="ＭＳ 明朝" w:eastAsia="ＭＳ 明朝" w:hAnsi="ＭＳ 明朝" w:cs="Times New Roman" w:hint="eastAsia"/>
          <w:sz w:val="24"/>
          <w14:ligatures w14:val="none"/>
        </w:rPr>
        <w:t>他の補助金等の制度との併用はできない。</w:t>
      </w:r>
    </w:p>
    <w:p w14:paraId="0BB1B7D8" w14:textId="77777777" w:rsidR="00926C2B" w:rsidRPr="00086D5C" w:rsidRDefault="00926C2B" w:rsidP="004A0B01">
      <w:pPr>
        <w:autoSpaceDE w:val="0"/>
        <w:autoSpaceDN w:val="0"/>
        <w:ind w:left="314" w:hangingChars="131" w:hanging="314"/>
        <w:jc w:val="both"/>
        <w:rPr>
          <w:rFonts w:ascii="ＭＳ 明朝" w:eastAsia="ＭＳ 明朝" w:hAnsi="ＭＳ 明朝" w:cs="Times New Roman"/>
          <w:sz w:val="24"/>
          <w14:ligatures w14:val="none"/>
        </w:rPr>
      </w:pPr>
    </w:p>
    <w:p w14:paraId="6C459C15" w14:textId="77777777" w:rsidR="0088342E" w:rsidRPr="00086D5C" w:rsidRDefault="0088342E" w:rsidP="0088342E">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（受講</w:t>
      </w:r>
      <w:r w:rsidRPr="00086D5C">
        <w:rPr>
          <w:rFonts w:ascii="ＭＳ 明朝" w:eastAsia="ＭＳ 明朝" w:hAnsi="ＭＳ 明朝" w:cs="Times New Roman" w:hint="eastAsia"/>
          <w:sz w:val="24"/>
          <w14:ligatures w14:val="none"/>
        </w:rPr>
        <w:t>企業</w:t>
      </w:r>
      <w:r w:rsidRPr="00086D5C">
        <w:rPr>
          <w:rFonts w:ascii="ＭＳ 明朝" w:eastAsia="ＭＳ 明朝" w:hAnsi="ＭＳ 明朝" w:cs="Times New Roman"/>
          <w:sz w:val="24"/>
          <w14:ligatures w14:val="none"/>
        </w:rPr>
        <w:t>の募集</w:t>
      </w:r>
      <w:r w:rsidRPr="00086D5C">
        <w:rPr>
          <w:rFonts w:ascii="ＭＳ 明朝" w:eastAsia="ＭＳ 明朝" w:hAnsi="ＭＳ 明朝" w:cs="Times New Roman" w:hint="eastAsia"/>
          <w:sz w:val="24"/>
          <w14:ligatures w14:val="none"/>
        </w:rPr>
        <w:t>及び交付申請</w:t>
      </w:r>
      <w:r w:rsidRPr="00086D5C">
        <w:rPr>
          <w:rFonts w:ascii="ＭＳ 明朝" w:eastAsia="ＭＳ 明朝" w:hAnsi="ＭＳ 明朝" w:cs="Times New Roman"/>
          <w:sz w:val="24"/>
          <w14:ligatures w14:val="none"/>
        </w:rPr>
        <w:t>）</w:t>
      </w:r>
    </w:p>
    <w:p w14:paraId="4581B116" w14:textId="77777777" w:rsidR="0088342E" w:rsidRPr="00086D5C" w:rsidRDefault="0088342E" w:rsidP="0088342E">
      <w:pPr>
        <w:autoSpaceDE w:val="0"/>
        <w:autoSpaceDN w:val="0"/>
        <w:ind w:left="24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第</w:t>
      </w:r>
      <w:r w:rsidRPr="00086D5C">
        <w:rPr>
          <w:rFonts w:ascii="ＭＳ 明朝" w:eastAsia="ＭＳ 明朝" w:hAnsi="ＭＳ 明朝" w:cs="Times New Roman" w:hint="eastAsia"/>
          <w:sz w:val="24"/>
          <w14:ligatures w14:val="none"/>
        </w:rPr>
        <w:t>７</w:t>
      </w:r>
      <w:r w:rsidRPr="00086D5C">
        <w:rPr>
          <w:rFonts w:ascii="ＭＳ 明朝" w:eastAsia="ＭＳ 明朝" w:hAnsi="ＭＳ 明朝" w:cs="Times New Roman"/>
          <w:sz w:val="24"/>
          <w14:ligatures w14:val="none"/>
        </w:rPr>
        <w:t>条</w:t>
      </w:r>
      <w:r w:rsidRPr="00086D5C">
        <w:rPr>
          <w:rFonts w:ascii="ＭＳ 明朝" w:eastAsia="ＭＳ 明朝" w:hAnsi="ＭＳ 明朝" w:cs="Times New Roman" w:hint="eastAsia"/>
          <w:sz w:val="24"/>
          <w14:ligatures w14:val="none"/>
        </w:rPr>
        <w:t xml:space="preserve">　受講アカウント</w:t>
      </w:r>
      <w:r w:rsidRPr="00086D5C">
        <w:rPr>
          <w:rFonts w:ascii="ＭＳ 明朝" w:eastAsia="ＭＳ 明朝" w:hAnsi="ＭＳ 明朝" w:cs="Times New Roman"/>
          <w:sz w:val="24"/>
          <w14:ligatures w14:val="none"/>
        </w:rPr>
        <w:t>の交付を希望する企業の募集</w:t>
      </w:r>
      <w:r w:rsidRPr="00086D5C">
        <w:rPr>
          <w:rFonts w:ascii="ＭＳ 明朝" w:eastAsia="ＭＳ 明朝" w:hAnsi="ＭＳ 明朝" w:cs="Times New Roman" w:hint="eastAsia"/>
          <w:sz w:val="24"/>
          <w14:ligatures w14:val="none"/>
        </w:rPr>
        <w:t>及び交付申請については、</w:t>
      </w:r>
      <w:r w:rsidRPr="00086D5C">
        <w:rPr>
          <w:rFonts w:ascii="ＭＳ 明朝" w:eastAsia="ＭＳ 明朝" w:hAnsi="ＭＳ 明朝" w:cs="Times New Roman"/>
          <w:sz w:val="24"/>
          <w14:ligatures w14:val="none"/>
        </w:rPr>
        <w:t>次のとおりとす</w:t>
      </w:r>
      <w:r w:rsidRPr="00086D5C">
        <w:rPr>
          <w:rFonts w:ascii="ＭＳ 明朝" w:eastAsia="ＭＳ 明朝" w:hAnsi="ＭＳ 明朝" w:cs="Times New Roman" w:hint="eastAsia"/>
          <w:sz w:val="24"/>
          <w14:ligatures w14:val="none"/>
        </w:rPr>
        <w:t>る。</w:t>
      </w:r>
    </w:p>
    <w:p w14:paraId="09495768" w14:textId="77777777" w:rsidR="00841BDA" w:rsidRPr="00086D5C" w:rsidRDefault="0088342E" w:rsidP="00841BDA">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⑴　受講アカウント</w:t>
      </w:r>
      <w:r w:rsidRPr="00086D5C">
        <w:rPr>
          <w:rFonts w:ascii="ＭＳ 明朝" w:eastAsia="ＭＳ 明朝" w:hAnsi="ＭＳ 明朝" w:cs="Times New Roman"/>
          <w:sz w:val="24"/>
          <w14:ligatures w14:val="none"/>
        </w:rPr>
        <w:t>交付に関する募集は、</w:t>
      </w:r>
      <w:r w:rsidRPr="00086D5C">
        <w:rPr>
          <w:rFonts w:ascii="ＭＳ 明朝" w:eastAsia="ＭＳ 明朝" w:hAnsi="ＭＳ 明朝" w:cs="Times New Roman" w:hint="eastAsia"/>
          <w:sz w:val="24"/>
          <w14:ligatures w14:val="none"/>
        </w:rPr>
        <w:t>中央会</w:t>
      </w:r>
      <w:r w:rsidRPr="00086D5C">
        <w:rPr>
          <w:rFonts w:ascii="ＭＳ 明朝" w:eastAsia="ＭＳ 明朝" w:hAnsi="ＭＳ 明朝" w:cs="Times New Roman"/>
          <w:sz w:val="24"/>
          <w14:ligatures w14:val="none"/>
        </w:rPr>
        <w:t>で実施する。</w:t>
      </w:r>
    </w:p>
    <w:p w14:paraId="47E73CCD" w14:textId="394131DE" w:rsidR="00E64140" w:rsidRPr="00086D5C" w:rsidRDefault="0088342E" w:rsidP="00881F2B">
      <w:pPr>
        <w:autoSpaceDE w:val="0"/>
        <w:autoSpaceDN w:val="0"/>
        <w:ind w:leftChars="100" w:left="45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⑵　受講アカウント</w:t>
      </w:r>
      <w:r w:rsidRPr="00086D5C">
        <w:rPr>
          <w:rFonts w:ascii="ＭＳ 明朝" w:eastAsia="ＭＳ 明朝" w:hAnsi="ＭＳ 明朝" w:cs="Times New Roman"/>
          <w:sz w:val="24"/>
          <w14:ligatures w14:val="none"/>
        </w:rPr>
        <w:t>交付を希望する企業は、</w:t>
      </w:r>
      <w:r w:rsidR="00FC5742" w:rsidRPr="00086D5C">
        <w:rPr>
          <w:rFonts w:ascii="ＭＳ 明朝" w:eastAsia="ＭＳ 明朝" w:hAnsi="ＭＳ 明朝" w:cs="Times New Roman" w:hint="eastAsia"/>
          <w:sz w:val="24"/>
          <w14:ligatures w14:val="none"/>
        </w:rPr>
        <w:t>受講アカウント交付申請書（様式第１号）を島根県中小企業団体中央会会長（以下「会長」という。）に提出するとともに、株式会社明光キャリアパートナーズが別途示す</w:t>
      </w:r>
      <w:r w:rsidRPr="00086D5C">
        <w:rPr>
          <w:rFonts w:ascii="ＭＳ 明朝" w:eastAsia="ＭＳ 明朝" w:hAnsi="ＭＳ 明朝" w:cs="Times New Roman" w:hint="eastAsia"/>
          <w:sz w:val="24"/>
          <w14:ligatures w14:val="none"/>
        </w:rPr>
        <w:t>専用フォーム</w:t>
      </w:r>
      <w:r w:rsidR="00E64140" w:rsidRPr="00086D5C">
        <w:rPr>
          <w:rFonts w:ascii="ＭＳ 明朝" w:eastAsia="ＭＳ 明朝" w:hAnsi="ＭＳ 明朝" w:cs="Times New Roman" w:hint="eastAsia"/>
          <w:sz w:val="24"/>
          <w14:ligatures w14:val="none"/>
        </w:rPr>
        <w:t>に</w:t>
      </w:r>
      <w:r w:rsidRPr="00086D5C">
        <w:rPr>
          <w:rFonts w:ascii="ＭＳ 明朝" w:eastAsia="ＭＳ 明朝" w:hAnsi="ＭＳ 明朝" w:cs="Times New Roman"/>
          <w:sz w:val="24"/>
          <w14:ligatures w14:val="none"/>
        </w:rPr>
        <w:t>必要事項を</w:t>
      </w:r>
      <w:r w:rsidRPr="00086D5C">
        <w:rPr>
          <w:rFonts w:ascii="ＭＳ 明朝" w:eastAsia="ＭＳ 明朝" w:hAnsi="ＭＳ 明朝" w:cs="Times New Roman" w:hint="eastAsia"/>
          <w:sz w:val="24"/>
          <w14:ligatures w14:val="none"/>
        </w:rPr>
        <w:t>入力</w:t>
      </w:r>
      <w:r w:rsidRPr="00086D5C">
        <w:rPr>
          <w:rFonts w:ascii="ＭＳ 明朝" w:eastAsia="ＭＳ 明朝" w:hAnsi="ＭＳ 明朝" w:cs="Times New Roman"/>
          <w:sz w:val="24"/>
          <w14:ligatures w14:val="none"/>
        </w:rPr>
        <w:t>し、</w:t>
      </w:r>
      <w:r w:rsidR="00FC5742" w:rsidRPr="00086D5C">
        <w:rPr>
          <w:rFonts w:ascii="ＭＳ 明朝" w:eastAsia="ＭＳ 明朝" w:hAnsi="ＭＳ 明朝" w:cs="Times New Roman" w:hint="eastAsia"/>
          <w:sz w:val="24"/>
          <w14:ligatures w14:val="none"/>
        </w:rPr>
        <w:t>同社に</w:t>
      </w:r>
      <w:r w:rsidR="00E64140" w:rsidRPr="00086D5C">
        <w:rPr>
          <w:rFonts w:ascii="ＭＳ 明朝" w:eastAsia="ＭＳ 明朝" w:hAnsi="ＭＳ 明朝" w:cs="Times New Roman" w:hint="eastAsia"/>
          <w:sz w:val="24"/>
          <w14:ligatures w14:val="none"/>
        </w:rPr>
        <w:t>提出しなければならない。</w:t>
      </w:r>
    </w:p>
    <w:p w14:paraId="477BA7EF" w14:textId="2465FBBA" w:rsidR="0088342E" w:rsidRPr="00086D5C" w:rsidRDefault="00FC5742" w:rsidP="0088342E">
      <w:pPr>
        <w:autoSpaceDE w:val="0"/>
        <w:autoSpaceDN w:val="0"/>
        <w:ind w:leftChars="100" w:left="45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⑶</w:t>
      </w:r>
      <w:r w:rsidR="00BC2163" w:rsidRPr="00086D5C">
        <w:rPr>
          <w:rFonts w:ascii="ＭＳ 明朝" w:eastAsia="ＭＳ 明朝" w:hAnsi="ＭＳ 明朝" w:cs="Times New Roman" w:hint="eastAsia"/>
          <w:sz w:val="24"/>
          <w14:ligatures w14:val="none"/>
        </w:rPr>
        <w:t xml:space="preserve">　</w:t>
      </w:r>
      <w:r w:rsidR="0088342E" w:rsidRPr="00086D5C">
        <w:rPr>
          <w:rFonts w:ascii="ＭＳ 明朝" w:eastAsia="ＭＳ 明朝" w:hAnsi="ＭＳ 明朝" w:cs="Times New Roman"/>
          <w:sz w:val="24"/>
          <w14:ligatures w14:val="none"/>
        </w:rPr>
        <w:t>募集期間</w:t>
      </w:r>
      <w:r w:rsidR="0088342E" w:rsidRPr="00086D5C">
        <w:rPr>
          <w:rFonts w:ascii="ＭＳ 明朝" w:eastAsia="ＭＳ 明朝" w:hAnsi="ＭＳ 明朝" w:cs="Times New Roman" w:hint="eastAsia"/>
          <w:sz w:val="24"/>
          <w14:ligatures w14:val="none"/>
        </w:rPr>
        <w:t>は、募集開始日から令和８年11月30日までとする。</w:t>
      </w:r>
    </w:p>
    <w:p w14:paraId="7147D75C" w14:textId="77777777" w:rsidR="00EE4F75" w:rsidRPr="00086D5C" w:rsidRDefault="00EE4F75" w:rsidP="0088342E">
      <w:pPr>
        <w:autoSpaceDE w:val="0"/>
        <w:autoSpaceDN w:val="0"/>
        <w:ind w:leftChars="100" w:left="450" w:hangingChars="100" w:hanging="240"/>
        <w:jc w:val="both"/>
        <w:rPr>
          <w:rFonts w:ascii="ＭＳ 明朝" w:eastAsia="ＭＳ 明朝" w:hAnsi="ＭＳ 明朝" w:cs="Times New Roman"/>
          <w:sz w:val="24"/>
          <w14:ligatures w14:val="none"/>
        </w:rPr>
      </w:pPr>
    </w:p>
    <w:p w14:paraId="6D7A69C1" w14:textId="03010E03" w:rsidR="0088342E" w:rsidRPr="00086D5C" w:rsidRDefault="0088342E" w:rsidP="0088342E">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（受講</w:t>
      </w:r>
      <w:r w:rsidRPr="00086D5C">
        <w:rPr>
          <w:rFonts w:ascii="ＭＳ 明朝" w:eastAsia="ＭＳ 明朝" w:hAnsi="ＭＳ 明朝" w:cs="Times New Roman" w:hint="eastAsia"/>
          <w:sz w:val="24"/>
          <w14:ligatures w14:val="none"/>
        </w:rPr>
        <w:t>アカウントの交付</w:t>
      </w:r>
      <w:r w:rsidRPr="00086D5C">
        <w:rPr>
          <w:rFonts w:ascii="ＭＳ 明朝" w:eastAsia="ＭＳ 明朝" w:hAnsi="ＭＳ 明朝" w:cs="Times New Roman"/>
          <w:sz w:val="24"/>
          <w14:ligatures w14:val="none"/>
        </w:rPr>
        <w:t>決定）</w:t>
      </w:r>
    </w:p>
    <w:p w14:paraId="0C3808B4" w14:textId="27C05BD2" w:rsidR="0088342E" w:rsidRPr="00086D5C" w:rsidRDefault="0088342E" w:rsidP="0088342E">
      <w:pPr>
        <w:autoSpaceDE w:val="0"/>
        <w:autoSpaceDN w:val="0"/>
        <w:ind w:leftChars="-1" w:left="238"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第</w:t>
      </w:r>
      <w:r w:rsidRPr="00086D5C">
        <w:rPr>
          <w:rFonts w:ascii="ＭＳ 明朝" w:eastAsia="ＭＳ 明朝" w:hAnsi="ＭＳ 明朝" w:cs="Times New Roman" w:hint="eastAsia"/>
          <w:sz w:val="24"/>
          <w14:ligatures w14:val="none"/>
        </w:rPr>
        <w:t>８</w:t>
      </w:r>
      <w:r w:rsidRPr="00086D5C">
        <w:rPr>
          <w:rFonts w:ascii="ＭＳ 明朝" w:eastAsia="ＭＳ 明朝" w:hAnsi="ＭＳ 明朝" w:cs="Times New Roman"/>
          <w:sz w:val="24"/>
          <w14:ligatures w14:val="none"/>
        </w:rPr>
        <w:t>条</w:t>
      </w:r>
      <w:r w:rsidRPr="00086D5C">
        <w:rPr>
          <w:rFonts w:ascii="ＭＳ 明朝" w:eastAsia="ＭＳ 明朝" w:hAnsi="ＭＳ 明朝" w:cs="Times New Roman" w:hint="eastAsia"/>
          <w:sz w:val="24"/>
          <w14:ligatures w14:val="none"/>
        </w:rPr>
        <w:t xml:space="preserve">　</w:t>
      </w:r>
      <w:r w:rsidR="00881F2B" w:rsidRPr="00086D5C">
        <w:rPr>
          <w:rFonts w:ascii="ＭＳ 明朝" w:eastAsia="ＭＳ 明朝" w:hAnsi="ＭＳ 明朝" w:cs="Times New Roman" w:hint="eastAsia"/>
          <w:sz w:val="24"/>
          <w14:ligatures w14:val="none"/>
        </w:rPr>
        <w:t>会長</w:t>
      </w:r>
      <w:r w:rsidRPr="00086D5C">
        <w:rPr>
          <w:rFonts w:ascii="ＭＳ 明朝" w:eastAsia="ＭＳ 明朝" w:hAnsi="ＭＳ 明朝" w:cs="Times New Roman"/>
          <w:sz w:val="24"/>
          <w14:ligatures w14:val="none"/>
        </w:rPr>
        <w:t>は、</w:t>
      </w:r>
      <w:r w:rsidRPr="00086D5C">
        <w:rPr>
          <w:rFonts w:ascii="ＭＳ 明朝" w:eastAsia="ＭＳ 明朝" w:hAnsi="ＭＳ 明朝" w:cs="Times New Roman" w:hint="eastAsia"/>
          <w:sz w:val="24"/>
          <w14:ligatures w14:val="none"/>
        </w:rPr>
        <w:t>受講アカウント</w:t>
      </w:r>
      <w:r w:rsidRPr="00086D5C">
        <w:rPr>
          <w:rFonts w:ascii="ＭＳ 明朝" w:eastAsia="ＭＳ 明朝" w:hAnsi="ＭＳ 明朝" w:cs="Times New Roman"/>
          <w:sz w:val="24"/>
          <w14:ligatures w14:val="none"/>
        </w:rPr>
        <w:t>の交付申請を受けた際は、申請内容が本要領に合致しているかを審査し、</w:t>
      </w:r>
      <w:r w:rsidRPr="00086D5C">
        <w:rPr>
          <w:rFonts w:ascii="ＭＳ 明朝" w:eastAsia="ＭＳ 明朝" w:hAnsi="ＭＳ 明朝" w:cs="Times New Roman" w:hint="eastAsia"/>
          <w:sz w:val="24"/>
          <w14:ligatures w14:val="none"/>
        </w:rPr>
        <w:t>適当と認められるときは、予算の範囲内において、受講アカウントの交付を決定の上、様式第２号により当該申請者に通知するものとする。</w:t>
      </w:r>
    </w:p>
    <w:p w14:paraId="175DE214" w14:textId="77777777" w:rsidR="00027C04" w:rsidRPr="00086D5C" w:rsidRDefault="0088342E" w:rsidP="00D3138A">
      <w:pPr>
        <w:autoSpaceDE w:val="0"/>
        <w:autoSpaceDN w:val="0"/>
        <w:ind w:left="314" w:hangingChars="131" w:hanging="314"/>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２</w:t>
      </w:r>
      <w:r w:rsidRPr="00086D5C">
        <w:rPr>
          <w:rFonts w:ascii="ＭＳ 明朝" w:eastAsia="ＭＳ 明朝" w:hAnsi="ＭＳ 明朝" w:cs="Times New Roman" w:hint="eastAsia"/>
          <w:sz w:val="24"/>
          <w14:ligatures w14:val="none"/>
        </w:rPr>
        <w:t xml:space="preserve">　</w:t>
      </w:r>
      <w:r w:rsidR="001468D2" w:rsidRPr="00086D5C">
        <w:rPr>
          <w:rFonts w:ascii="ＭＳ 明朝" w:eastAsia="ＭＳ 明朝" w:hAnsi="ＭＳ 明朝" w:cs="Times New Roman" w:hint="eastAsia"/>
          <w:sz w:val="24"/>
          <w14:ligatures w14:val="none"/>
        </w:rPr>
        <w:t>受講</w:t>
      </w:r>
      <w:r w:rsidRPr="00086D5C">
        <w:rPr>
          <w:rFonts w:ascii="ＭＳ 明朝" w:eastAsia="ＭＳ 明朝" w:hAnsi="ＭＳ 明朝" w:cs="Times New Roman" w:hint="eastAsia"/>
          <w:sz w:val="24"/>
          <w14:ligatures w14:val="none"/>
        </w:rPr>
        <w:t>アカウント</w:t>
      </w:r>
      <w:r w:rsidRPr="00086D5C">
        <w:rPr>
          <w:rFonts w:ascii="ＭＳ 明朝" w:eastAsia="ＭＳ 明朝" w:hAnsi="ＭＳ 明朝" w:cs="Times New Roman"/>
          <w:sz w:val="24"/>
          <w14:ligatures w14:val="none"/>
        </w:rPr>
        <w:t>は、先着順に</w:t>
      </w:r>
      <w:r w:rsidR="00D3138A" w:rsidRPr="00086D5C">
        <w:rPr>
          <w:rFonts w:ascii="ＭＳ 明朝" w:eastAsia="ＭＳ 明朝" w:hAnsi="ＭＳ 明朝" w:cs="Times New Roman" w:hint="eastAsia"/>
          <w:sz w:val="24"/>
          <w14:ligatures w14:val="none"/>
        </w:rPr>
        <w:t>審査の上、</w:t>
      </w:r>
      <w:r w:rsidRPr="00086D5C">
        <w:rPr>
          <w:rFonts w:ascii="ＭＳ 明朝" w:eastAsia="ＭＳ 明朝" w:hAnsi="ＭＳ 明朝" w:cs="Times New Roman"/>
          <w:sz w:val="24"/>
          <w14:ligatures w14:val="none"/>
        </w:rPr>
        <w:t>決定する。ただし、なるべく多くの企業</w:t>
      </w:r>
    </w:p>
    <w:p w14:paraId="01D151CE" w14:textId="0BF37F0E" w:rsidR="0088342E" w:rsidRPr="00086D5C" w:rsidRDefault="0088342E" w:rsidP="00027C04">
      <w:pPr>
        <w:autoSpaceDE w:val="0"/>
        <w:autoSpaceDN w:val="0"/>
        <w:ind w:leftChars="100" w:left="284" w:hangingChars="31" w:hanging="74"/>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が受講できるよう調整を行う場合がある。</w:t>
      </w:r>
    </w:p>
    <w:p w14:paraId="2127A30B" w14:textId="77777777" w:rsidR="00EE4F75" w:rsidRPr="00086D5C" w:rsidRDefault="00EE4F75" w:rsidP="00D3138A">
      <w:pPr>
        <w:autoSpaceDE w:val="0"/>
        <w:autoSpaceDN w:val="0"/>
        <w:ind w:left="314" w:hangingChars="131" w:hanging="314"/>
        <w:jc w:val="both"/>
        <w:rPr>
          <w:rFonts w:ascii="ＭＳ 明朝" w:eastAsia="ＭＳ 明朝" w:hAnsi="ＭＳ 明朝" w:cs="Times New Roman"/>
          <w:sz w:val="24"/>
          <w14:ligatures w14:val="none"/>
        </w:rPr>
      </w:pPr>
    </w:p>
    <w:p w14:paraId="2B194C5B" w14:textId="7563A697" w:rsidR="0088342E" w:rsidRPr="00086D5C" w:rsidRDefault="0088342E" w:rsidP="0088342E">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（受講アカウントの</w:t>
      </w:r>
      <w:r w:rsidR="00567109" w:rsidRPr="00086D5C">
        <w:rPr>
          <w:rFonts w:ascii="ＭＳ 明朝" w:eastAsia="ＭＳ 明朝" w:hAnsi="ＭＳ 明朝" w:cs="Times New Roman" w:hint="eastAsia"/>
          <w:sz w:val="24"/>
          <w14:ligatures w14:val="none"/>
        </w:rPr>
        <w:t>交付</w:t>
      </w:r>
      <w:r w:rsidRPr="00086D5C">
        <w:rPr>
          <w:rFonts w:ascii="ＭＳ 明朝" w:eastAsia="ＭＳ 明朝" w:hAnsi="ＭＳ 明朝" w:cs="Times New Roman" w:hint="eastAsia"/>
          <w:sz w:val="24"/>
          <w14:ligatures w14:val="none"/>
        </w:rPr>
        <w:t>及び受講企業の負担金）</w:t>
      </w:r>
    </w:p>
    <w:p w14:paraId="0492FF93" w14:textId="0AFAEF70" w:rsidR="0088342E" w:rsidRPr="00086D5C" w:rsidRDefault="0088342E" w:rsidP="0088342E">
      <w:pPr>
        <w:autoSpaceDE w:val="0"/>
        <w:autoSpaceDN w:val="0"/>
        <w:ind w:left="283" w:hangingChars="118" w:hanging="283"/>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第９条　受講アカウントの</w:t>
      </w:r>
      <w:r w:rsidR="00567109" w:rsidRPr="00086D5C">
        <w:rPr>
          <w:rFonts w:ascii="ＭＳ 明朝" w:eastAsia="ＭＳ 明朝" w:hAnsi="ＭＳ 明朝" w:cs="Times New Roman" w:hint="eastAsia"/>
          <w:sz w:val="24"/>
          <w14:ligatures w14:val="none"/>
        </w:rPr>
        <w:t>交付</w:t>
      </w:r>
      <w:r w:rsidRPr="00086D5C">
        <w:rPr>
          <w:rFonts w:ascii="ＭＳ 明朝" w:eastAsia="ＭＳ 明朝" w:hAnsi="ＭＳ 明朝" w:cs="Times New Roman" w:hint="eastAsia"/>
          <w:sz w:val="24"/>
          <w14:ligatures w14:val="none"/>
        </w:rPr>
        <w:t>については、以下に定めるところによる。</w:t>
      </w:r>
    </w:p>
    <w:p w14:paraId="16636CF1" w14:textId="77777777" w:rsidR="0088342E" w:rsidRPr="00086D5C" w:rsidRDefault="0088342E" w:rsidP="0088342E">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⑴　受講アカウントは、第８条による会長の交付決定に基づき、株式会社明光キ</w:t>
      </w:r>
    </w:p>
    <w:p w14:paraId="7F571869" w14:textId="57C04379" w:rsidR="0088342E" w:rsidRPr="00086D5C" w:rsidRDefault="0088342E" w:rsidP="0088342E">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ャリアパートナーズが</w:t>
      </w:r>
      <w:r w:rsidR="0097184C" w:rsidRPr="00086D5C">
        <w:rPr>
          <w:rFonts w:ascii="ＭＳ 明朝" w:eastAsia="ＭＳ 明朝" w:hAnsi="ＭＳ 明朝" w:cs="Times New Roman" w:hint="eastAsia"/>
          <w:sz w:val="24"/>
          <w14:ligatures w14:val="none"/>
        </w:rPr>
        <w:t>交付</w:t>
      </w:r>
      <w:r w:rsidRPr="00086D5C">
        <w:rPr>
          <w:rFonts w:ascii="ＭＳ 明朝" w:eastAsia="ＭＳ 明朝" w:hAnsi="ＭＳ 明朝" w:cs="Times New Roman" w:hint="eastAsia"/>
          <w:sz w:val="24"/>
          <w14:ligatures w14:val="none"/>
        </w:rPr>
        <w:t>する。</w:t>
      </w:r>
    </w:p>
    <w:p w14:paraId="4B50838F" w14:textId="05E9641C" w:rsidR="0088342E" w:rsidRPr="00086D5C" w:rsidRDefault="0088342E" w:rsidP="0088342E">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　⑵　受講アカウントの</w:t>
      </w:r>
      <w:r w:rsidR="005D764E" w:rsidRPr="00086D5C">
        <w:rPr>
          <w:rFonts w:ascii="ＭＳ 明朝" w:eastAsia="ＭＳ 明朝" w:hAnsi="ＭＳ 明朝" w:cs="Times New Roman" w:hint="eastAsia"/>
          <w:sz w:val="24"/>
          <w14:ligatures w14:val="none"/>
        </w:rPr>
        <w:t>交付</w:t>
      </w:r>
      <w:r w:rsidRPr="00086D5C">
        <w:rPr>
          <w:rFonts w:ascii="ＭＳ 明朝" w:eastAsia="ＭＳ 明朝" w:hAnsi="ＭＳ 明朝" w:cs="Times New Roman" w:hint="eastAsia"/>
          <w:sz w:val="24"/>
          <w14:ligatures w14:val="none"/>
        </w:rPr>
        <w:t>数は、受講者１人につき、１アカウントとする。</w:t>
      </w:r>
    </w:p>
    <w:p w14:paraId="215660B7" w14:textId="7FE4B7C9" w:rsidR="006F469D" w:rsidRPr="00086D5C" w:rsidRDefault="0088342E" w:rsidP="00563E28">
      <w:pPr>
        <w:autoSpaceDE w:val="0"/>
        <w:autoSpaceDN w:val="0"/>
        <w:ind w:left="480" w:hangingChars="200" w:hanging="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lastRenderedPageBreak/>
        <w:t xml:space="preserve">　⑶　受講アカウント</w:t>
      </w:r>
      <w:r w:rsidR="006F469D" w:rsidRPr="00086D5C">
        <w:rPr>
          <w:rFonts w:ascii="ＭＳ 明朝" w:eastAsia="ＭＳ 明朝" w:hAnsi="ＭＳ 明朝" w:cs="Times New Roman" w:hint="eastAsia"/>
          <w:sz w:val="24"/>
          <w14:ligatures w14:val="none"/>
        </w:rPr>
        <w:t>の</w:t>
      </w:r>
      <w:r w:rsidRPr="00086D5C">
        <w:rPr>
          <w:rFonts w:ascii="ＭＳ 明朝" w:eastAsia="ＭＳ 明朝" w:hAnsi="ＭＳ 明朝" w:cs="Times New Roman" w:hint="eastAsia"/>
          <w:sz w:val="24"/>
          <w14:ligatures w14:val="none"/>
        </w:rPr>
        <w:t>１アカウントあたり</w:t>
      </w:r>
      <w:r w:rsidR="006F469D" w:rsidRPr="00086D5C">
        <w:rPr>
          <w:rFonts w:ascii="ＭＳ 明朝" w:eastAsia="ＭＳ 明朝" w:hAnsi="ＭＳ 明朝" w:cs="Times New Roman" w:hint="eastAsia"/>
          <w:sz w:val="24"/>
          <w14:ligatures w14:val="none"/>
        </w:rPr>
        <w:t>の使用料</w:t>
      </w:r>
      <w:r w:rsidRPr="00086D5C">
        <w:rPr>
          <w:rFonts w:ascii="ＭＳ 明朝" w:eastAsia="ＭＳ 明朝" w:hAnsi="ＭＳ 明朝" w:cs="Times New Roman" w:hint="eastAsia"/>
          <w:sz w:val="24"/>
          <w14:ligatures w14:val="none"/>
        </w:rPr>
        <w:t>9,900円（消費税込み）に対する受講企業の負担金は4,950円と</w:t>
      </w:r>
      <w:r w:rsidR="006F469D" w:rsidRPr="00086D5C">
        <w:rPr>
          <w:rFonts w:ascii="ＭＳ 明朝" w:eastAsia="ＭＳ 明朝" w:hAnsi="ＭＳ 明朝" w:cs="Times New Roman" w:hint="eastAsia"/>
          <w:sz w:val="24"/>
          <w14:ligatures w14:val="none"/>
        </w:rPr>
        <w:t>する。</w:t>
      </w:r>
    </w:p>
    <w:p w14:paraId="6AD3D1E6" w14:textId="7776D0BB" w:rsidR="0088342E" w:rsidRPr="00086D5C" w:rsidRDefault="006F469D" w:rsidP="006F469D">
      <w:pPr>
        <w:autoSpaceDE w:val="0"/>
        <w:autoSpaceDN w:val="0"/>
        <w:ind w:leftChars="100" w:left="45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⑷</w:t>
      </w:r>
      <w:r w:rsidR="00BC2163" w:rsidRPr="00086D5C">
        <w:rPr>
          <w:rFonts w:ascii="ＭＳ 明朝" w:eastAsia="ＭＳ 明朝" w:hAnsi="ＭＳ 明朝" w:cs="Times New Roman" w:hint="eastAsia"/>
          <w:sz w:val="24"/>
          <w14:ligatures w14:val="none"/>
        </w:rPr>
        <w:t xml:space="preserve">　</w:t>
      </w:r>
      <w:r w:rsidR="0088342E" w:rsidRPr="00086D5C">
        <w:rPr>
          <w:rFonts w:ascii="ＭＳ 明朝" w:eastAsia="ＭＳ 明朝" w:hAnsi="ＭＳ 明朝" w:cs="Times New Roman" w:hint="eastAsia"/>
          <w:sz w:val="24"/>
          <w14:ligatures w14:val="none"/>
        </w:rPr>
        <w:t>受講アカウントの</w:t>
      </w:r>
      <w:r w:rsidRPr="00086D5C">
        <w:rPr>
          <w:rFonts w:ascii="ＭＳ 明朝" w:eastAsia="ＭＳ 明朝" w:hAnsi="ＭＳ 明朝" w:cs="Times New Roman" w:hint="eastAsia"/>
          <w:sz w:val="24"/>
          <w14:ligatures w14:val="none"/>
        </w:rPr>
        <w:t>負担金は</w:t>
      </w:r>
      <w:r w:rsidR="0088342E" w:rsidRPr="00086D5C">
        <w:rPr>
          <w:rFonts w:ascii="ＭＳ 明朝" w:eastAsia="ＭＳ 明朝" w:hAnsi="ＭＳ 明朝" w:cs="Times New Roman" w:hint="eastAsia"/>
          <w:sz w:val="24"/>
          <w14:ligatures w14:val="none"/>
        </w:rPr>
        <w:t>、</w:t>
      </w:r>
      <w:r w:rsidR="0097184C" w:rsidRPr="00086D5C">
        <w:rPr>
          <w:rFonts w:ascii="ＭＳ 明朝" w:eastAsia="ＭＳ 明朝" w:hAnsi="ＭＳ 明朝" w:cs="Times New Roman" w:hint="eastAsia"/>
          <w:sz w:val="24"/>
          <w14:ligatures w14:val="none"/>
        </w:rPr>
        <w:t>島根</w:t>
      </w:r>
      <w:r w:rsidR="00563E28" w:rsidRPr="00086D5C">
        <w:rPr>
          <w:rFonts w:ascii="ＭＳ 明朝" w:eastAsia="ＭＳ 明朝" w:hAnsi="ＭＳ 明朝" w:cs="Times New Roman" w:hint="eastAsia"/>
          <w:sz w:val="24"/>
          <w14:ligatures w14:val="none"/>
        </w:rPr>
        <w:t>県</w:t>
      </w:r>
      <w:r w:rsidRPr="00086D5C">
        <w:rPr>
          <w:rFonts w:ascii="ＭＳ 明朝" w:eastAsia="ＭＳ 明朝" w:hAnsi="ＭＳ 明朝" w:cs="Times New Roman" w:hint="eastAsia"/>
          <w:sz w:val="24"/>
          <w14:ligatures w14:val="none"/>
        </w:rPr>
        <w:t>が発行する</w:t>
      </w:r>
      <w:r w:rsidR="00563E28" w:rsidRPr="00086D5C">
        <w:rPr>
          <w:rFonts w:ascii="ＭＳ 明朝" w:eastAsia="ＭＳ 明朝" w:hAnsi="ＭＳ 明朝" w:cs="Times New Roman" w:hint="eastAsia"/>
          <w:sz w:val="24"/>
          <w14:ligatures w14:val="none"/>
        </w:rPr>
        <w:t>納入</w:t>
      </w:r>
      <w:r w:rsidR="0088342E" w:rsidRPr="00086D5C">
        <w:rPr>
          <w:rFonts w:ascii="ＭＳ 明朝" w:eastAsia="ＭＳ 明朝" w:hAnsi="ＭＳ 明朝" w:cs="Times New Roman" w:hint="eastAsia"/>
          <w:sz w:val="24"/>
          <w14:ligatures w14:val="none"/>
        </w:rPr>
        <w:t>通知に基づき</w:t>
      </w:r>
      <w:r w:rsidR="0097184C" w:rsidRPr="00086D5C">
        <w:rPr>
          <w:rFonts w:ascii="ＭＳ 明朝" w:eastAsia="ＭＳ 明朝" w:hAnsi="ＭＳ 明朝" w:cs="Times New Roman" w:hint="eastAsia"/>
          <w:sz w:val="24"/>
          <w14:ligatures w14:val="none"/>
        </w:rPr>
        <w:t>、島根県に</w:t>
      </w:r>
      <w:r w:rsidRPr="00086D5C">
        <w:rPr>
          <w:rFonts w:ascii="ＭＳ 明朝" w:eastAsia="ＭＳ 明朝" w:hAnsi="ＭＳ 明朝" w:cs="Times New Roman" w:hint="eastAsia"/>
          <w:sz w:val="24"/>
          <w14:ligatures w14:val="none"/>
        </w:rPr>
        <w:t>納付する</w:t>
      </w:r>
      <w:r w:rsidR="0088342E" w:rsidRPr="00086D5C">
        <w:rPr>
          <w:rFonts w:ascii="ＭＳ 明朝" w:eastAsia="ＭＳ 明朝" w:hAnsi="ＭＳ 明朝" w:cs="Times New Roman" w:hint="eastAsia"/>
          <w:sz w:val="24"/>
          <w14:ligatures w14:val="none"/>
        </w:rPr>
        <w:t>ものとする。なお、第</w:t>
      </w:r>
      <w:r w:rsidR="00D3138A" w:rsidRPr="00086D5C">
        <w:rPr>
          <w:rFonts w:ascii="ＭＳ 明朝" w:eastAsia="ＭＳ 明朝" w:hAnsi="ＭＳ 明朝" w:cs="Times New Roman" w:hint="eastAsia"/>
          <w:sz w:val="24"/>
          <w14:ligatures w14:val="none"/>
        </w:rPr>
        <w:t>10</w:t>
      </w:r>
      <w:r w:rsidR="0088342E" w:rsidRPr="00086D5C">
        <w:rPr>
          <w:rFonts w:ascii="ＭＳ 明朝" w:eastAsia="ＭＳ 明朝" w:hAnsi="ＭＳ 明朝" w:cs="Times New Roman" w:hint="eastAsia"/>
          <w:sz w:val="24"/>
          <w14:ligatures w14:val="none"/>
        </w:rPr>
        <w:t>条第３項に基づく取り消しを受けた場合又は第11条に基づき自社の都合により受講を中止した場合</w:t>
      </w:r>
      <w:r w:rsidR="0097184C" w:rsidRPr="00086D5C">
        <w:rPr>
          <w:rFonts w:ascii="ＭＳ 明朝" w:eastAsia="ＭＳ 明朝" w:hAnsi="ＭＳ 明朝" w:cs="Times New Roman" w:hint="eastAsia"/>
          <w:sz w:val="24"/>
          <w14:ligatures w14:val="none"/>
        </w:rPr>
        <w:t>であっても、既に納付した負担金</w:t>
      </w:r>
      <w:r w:rsidR="0088342E" w:rsidRPr="00086D5C">
        <w:rPr>
          <w:rFonts w:ascii="ＭＳ 明朝" w:eastAsia="ＭＳ 明朝" w:hAnsi="ＭＳ 明朝" w:cs="Times New Roman" w:hint="eastAsia"/>
          <w:sz w:val="24"/>
          <w14:ligatures w14:val="none"/>
        </w:rPr>
        <w:t>は返還しない。</w:t>
      </w:r>
    </w:p>
    <w:p w14:paraId="5B28534C" w14:textId="6DE2460F" w:rsidR="0088342E" w:rsidRPr="00086D5C" w:rsidRDefault="0088342E" w:rsidP="0088342E">
      <w:pPr>
        <w:autoSpaceDE w:val="0"/>
        <w:autoSpaceDN w:val="0"/>
        <w:ind w:left="480" w:hangingChars="200" w:hanging="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　</w:t>
      </w:r>
      <w:r w:rsidR="006F469D" w:rsidRPr="00086D5C">
        <w:rPr>
          <w:rFonts w:ascii="ＭＳ 明朝" w:eastAsia="ＭＳ 明朝" w:hAnsi="ＭＳ 明朝" w:cs="Times New Roman" w:hint="eastAsia"/>
          <w:sz w:val="24"/>
          <w14:ligatures w14:val="none"/>
        </w:rPr>
        <w:t>⑸</w:t>
      </w:r>
      <w:r w:rsidRPr="00086D5C">
        <w:rPr>
          <w:rFonts w:ascii="ＭＳ 明朝" w:eastAsia="ＭＳ 明朝" w:hAnsi="ＭＳ 明朝" w:cs="Times New Roman" w:hint="eastAsia"/>
          <w:sz w:val="24"/>
          <w14:ligatures w14:val="none"/>
        </w:rPr>
        <w:t xml:space="preserve">　株式会社明光キャリアパートナーズは、</w:t>
      </w:r>
      <w:r w:rsidRPr="00086D5C">
        <w:rPr>
          <w:rFonts w:ascii="ＭＳ 明朝" w:eastAsia="ＭＳ 明朝" w:hAnsi="ＭＳ 明朝" w:cs="Times New Roman"/>
          <w:sz w:val="24"/>
          <w14:ligatures w14:val="none"/>
        </w:rPr>
        <w:t>受講企業が</w:t>
      </w:r>
      <w:r w:rsidRPr="00086D5C">
        <w:rPr>
          <w:rFonts w:ascii="ＭＳ 明朝" w:eastAsia="ＭＳ 明朝" w:hAnsi="ＭＳ 明朝" w:cs="Times New Roman" w:hint="eastAsia"/>
          <w:sz w:val="24"/>
          <w14:ligatures w14:val="none"/>
        </w:rPr>
        <w:t>前</w:t>
      </w:r>
      <w:r w:rsidR="0097184C" w:rsidRPr="00086D5C">
        <w:rPr>
          <w:rFonts w:ascii="ＭＳ 明朝" w:eastAsia="ＭＳ 明朝" w:hAnsi="ＭＳ 明朝" w:cs="Times New Roman" w:hint="eastAsia"/>
          <w:sz w:val="24"/>
          <w14:ligatures w14:val="none"/>
        </w:rPr>
        <w:t>２</w:t>
      </w:r>
      <w:r w:rsidRPr="00086D5C">
        <w:rPr>
          <w:rFonts w:ascii="ＭＳ 明朝" w:eastAsia="ＭＳ 明朝" w:hAnsi="ＭＳ 明朝" w:cs="Times New Roman" w:hint="eastAsia"/>
          <w:sz w:val="24"/>
          <w14:ligatures w14:val="none"/>
        </w:rPr>
        <w:t>号に基づき、</w:t>
      </w:r>
      <w:r w:rsidR="0097184C" w:rsidRPr="00086D5C">
        <w:rPr>
          <w:rFonts w:ascii="ＭＳ 明朝" w:eastAsia="ＭＳ 明朝" w:hAnsi="ＭＳ 明朝" w:cs="Times New Roman" w:hint="eastAsia"/>
          <w:sz w:val="24"/>
          <w14:ligatures w14:val="none"/>
        </w:rPr>
        <w:t>島根</w:t>
      </w:r>
      <w:r w:rsidR="000323AD" w:rsidRPr="00086D5C">
        <w:rPr>
          <w:rFonts w:ascii="ＭＳ 明朝" w:eastAsia="ＭＳ 明朝" w:hAnsi="ＭＳ 明朝" w:cs="Times New Roman" w:hint="eastAsia"/>
          <w:sz w:val="24"/>
          <w14:ligatures w14:val="none"/>
        </w:rPr>
        <w:t>県</w:t>
      </w:r>
      <w:r w:rsidRPr="00086D5C">
        <w:rPr>
          <w:rFonts w:ascii="ＭＳ 明朝" w:eastAsia="ＭＳ 明朝" w:hAnsi="ＭＳ 明朝" w:cs="Times New Roman" w:hint="eastAsia"/>
          <w:sz w:val="24"/>
          <w14:ligatures w14:val="none"/>
        </w:rPr>
        <w:t>に対し負担金を支払った</w:t>
      </w:r>
      <w:r w:rsidRPr="00086D5C">
        <w:rPr>
          <w:rFonts w:ascii="ＭＳ 明朝" w:eastAsia="ＭＳ 明朝" w:hAnsi="ＭＳ 明朝" w:cs="Times New Roman"/>
          <w:sz w:val="24"/>
          <w14:ligatures w14:val="none"/>
        </w:rPr>
        <w:t>ことを確認した後、</w:t>
      </w:r>
      <w:r w:rsidRPr="00086D5C">
        <w:rPr>
          <w:rFonts w:ascii="ＭＳ 明朝" w:eastAsia="ＭＳ 明朝" w:hAnsi="ＭＳ 明朝" w:cs="Times New Roman" w:hint="eastAsia"/>
          <w:sz w:val="24"/>
          <w14:ligatures w14:val="none"/>
        </w:rPr>
        <w:t>受講</w:t>
      </w:r>
      <w:r w:rsidRPr="00086D5C">
        <w:rPr>
          <w:rFonts w:ascii="ＭＳ 明朝" w:eastAsia="ＭＳ 明朝" w:hAnsi="ＭＳ 明朝" w:cs="Times New Roman"/>
          <w:sz w:val="24"/>
          <w14:ligatures w14:val="none"/>
        </w:rPr>
        <w:t>アカウントを</w:t>
      </w:r>
      <w:r w:rsidR="00FD73B4" w:rsidRPr="00086D5C">
        <w:rPr>
          <w:rFonts w:ascii="ＭＳ 明朝" w:eastAsia="ＭＳ 明朝" w:hAnsi="ＭＳ 明朝" w:cs="Times New Roman" w:hint="eastAsia"/>
          <w:sz w:val="24"/>
          <w14:ligatures w14:val="none"/>
        </w:rPr>
        <w:t>受講企業に</w:t>
      </w:r>
      <w:r w:rsidR="0097184C" w:rsidRPr="00086D5C">
        <w:rPr>
          <w:rFonts w:ascii="ＭＳ 明朝" w:eastAsia="ＭＳ 明朝" w:hAnsi="ＭＳ 明朝" w:cs="Times New Roman" w:hint="eastAsia"/>
          <w:sz w:val="24"/>
          <w14:ligatures w14:val="none"/>
        </w:rPr>
        <w:t>交付</w:t>
      </w:r>
      <w:r w:rsidRPr="00086D5C">
        <w:rPr>
          <w:rFonts w:ascii="ＭＳ 明朝" w:eastAsia="ＭＳ 明朝" w:hAnsi="ＭＳ 明朝" w:cs="Times New Roman"/>
          <w:sz w:val="24"/>
          <w14:ligatures w14:val="none"/>
        </w:rPr>
        <w:t>する。</w:t>
      </w:r>
      <w:r w:rsidR="001468D2" w:rsidRPr="00086D5C">
        <w:rPr>
          <w:rFonts w:ascii="ＭＳ 明朝" w:eastAsia="ＭＳ 明朝" w:hAnsi="ＭＳ 明朝" w:cs="Times New Roman" w:hint="eastAsia"/>
          <w:sz w:val="24"/>
          <w14:ligatures w14:val="none"/>
        </w:rPr>
        <w:t>なお</w:t>
      </w:r>
      <w:r w:rsidRPr="00086D5C">
        <w:rPr>
          <w:rFonts w:ascii="ＭＳ 明朝" w:eastAsia="ＭＳ 明朝" w:hAnsi="ＭＳ 明朝" w:cs="Times New Roman" w:hint="eastAsia"/>
          <w:sz w:val="24"/>
          <w14:ligatures w14:val="none"/>
        </w:rPr>
        <w:t>、１つの受講アカウントを共有して利用させてはならない。</w:t>
      </w:r>
    </w:p>
    <w:p w14:paraId="53A7F54D" w14:textId="77777777" w:rsidR="0088342E" w:rsidRPr="00086D5C" w:rsidRDefault="0088342E" w:rsidP="004A0B01">
      <w:pPr>
        <w:autoSpaceDE w:val="0"/>
        <w:autoSpaceDN w:val="0"/>
        <w:ind w:left="314" w:hangingChars="131" w:hanging="314"/>
        <w:jc w:val="both"/>
        <w:rPr>
          <w:rFonts w:ascii="ＭＳ 明朝" w:eastAsia="ＭＳ 明朝" w:hAnsi="ＭＳ 明朝" w:cs="Times New Roman"/>
          <w:sz w:val="24"/>
          <w14:ligatures w14:val="none"/>
        </w:rPr>
      </w:pPr>
    </w:p>
    <w:p w14:paraId="25B69FF8" w14:textId="339C77BF" w:rsidR="00140351" w:rsidRPr="00086D5C" w:rsidRDefault="00140351" w:rsidP="00926C2B">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（受講アカウントの有効期限及び取り消し）</w:t>
      </w:r>
    </w:p>
    <w:p w14:paraId="51543770" w14:textId="63DE5198" w:rsidR="00027556" w:rsidRPr="00086D5C" w:rsidRDefault="00140351" w:rsidP="00140351">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第</w:t>
      </w:r>
      <w:r w:rsidR="00721F10" w:rsidRPr="00086D5C">
        <w:rPr>
          <w:rFonts w:ascii="ＭＳ 明朝" w:eastAsia="ＭＳ 明朝" w:hAnsi="ＭＳ 明朝" w:cs="Times New Roman" w:hint="eastAsia"/>
          <w:sz w:val="24"/>
          <w14:ligatures w14:val="none"/>
        </w:rPr>
        <w:t>10</w:t>
      </w:r>
      <w:r w:rsidRPr="00086D5C">
        <w:rPr>
          <w:rFonts w:ascii="ＭＳ 明朝" w:eastAsia="ＭＳ 明朝" w:hAnsi="ＭＳ 明朝" w:cs="Times New Roman" w:hint="eastAsia"/>
          <w:sz w:val="24"/>
          <w14:ligatures w14:val="none"/>
        </w:rPr>
        <w:t xml:space="preserve">条　</w:t>
      </w:r>
      <w:r w:rsidR="003350ED" w:rsidRPr="00086D5C">
        <w:rPr>
          <w:rFonts w:ascii="ＭＳ 明朝" w:eastAsia="ＭＳ 明朝" w:hAnsi="ＭＳ 明朝" w:cs="Times New Roman" w:hint="eastAsia"/>
          <w:sz w:val="24"/>
          <w14:ligatures w14:val="none"/>
        </w:rPr>
        <w:t>受講アカウントの取扱にあたっては、</w:t>
      </w:r>
      <w:r w:rsidR="00027556" w:rsidRPr="00086D5C">
        <w:rPr>
          <w:rFonts w:ascii="ＭＳ 明朝" w:eastAsia="ＭＳ 明朝" w:hAnsi="ＭＳ 明朝" w:cs="Times New Roman" w:hint="eastAsia"/>
          <w:sz w:val="24"/>
          <w14:ligatures w14:val="none"/>
        </w:rPr>
        <w:t>それぞれ以下に定めるところによる。</w:t>
      </w:r>
    </w:p>
    <w:p w14:paraId="21C1EAD4" w14:textId="0A36306B" w:rsidR="00641933" w:rsidRPr="00086D5C" w:rsidRDefault="00027556" w:rsidP="00641933">
      <w:pPr>
        <w:autoSpaceDE w:val="0"/>
        <w:autoSpaceDN w:val="0"/>
        <w:ind w:left="24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１　</w:t>
      </w:r>
      <w:r w:rsidR="00140351" w:rsidRPr="00086D5C">
        <w:rPr>
          <w:rFonts w:ascii="ＭＳ 明朝" w:eastAsia="ＭＳ 明朝" w:hAnsi="ＭＳ 明朝" w:cs="Times New Roman" w:hint="eastAsia"/>
          <w:sz w:val="24"/>
          <w14:ligatures w14:val="none"/>
        </w:rPr>
        <w:t>本事業における受講アカウントの有効期限は令和</w:t>
      </w:r>
      <w:r w:rsidR="00165A7D" w:rsidRPr="00086D5C">
        <w:rPr>
          <w:rFonts w:ascii="ＭＳ 明朝" w:eastAsia="ＭＳ 明朝" w:hAnsi="ＭＳ 明朝" w:cs="Times New Roman" w:hint="eastAsia"/>
          <w:sz w:val="24"/>
          <w14:ligatures w14:val="none"/>
        </w:rPr>
        <w:t>９</w:t>
      </w:r>
      <w:r w:rsidR="00140351" w:rsidRPr="00086D5C">
        <w:rPr>
          <w:rFonts w:ascii="ＭＳ 明朝" w:eastAsia="ＭＳ 明朝" w:hAnsi="ＭＳ 明朝" w:cs="Times New Roman" w:hint="eastAsia"/>
          <w:sz w:val="24"/>
          <w14:ligatures w14:val="none"/>
        </w:rPr>
        <w:t>年</w:t>
      </w:r>
      <w:r w:rsidR="0063627E" w:rsidRPr="00086D5C">
        <w:rPr>
          <w:rFonts w:ascii="ＭＳ 明朝" w:eastAsia="ＭＳ 明朝" w:hAnsi="ＭＳ 明朝" w:cs="Times New Roman" w:hint="eastAsia"/>
          <w:sz w:val="24"/>
          <w14:ligatures w14:val="none"/>
        </w:rPr>
        <w:t>３</w:t>
      </w:r>
      <w:r w:rsidR="00140351" w:rsidRPr="00086D5C">
        <w:rPr>
          <w:rFonts w:ascii="ＭＳ 明朝" w:eastAsia="ＭＳ 明朝" w:hAnsi="ＭＳ 明朝" w:cs="Times New Roman" w:hint="eastAsia"/>
          <w:sz w:val="24"/>
          <w14:ligatures w14:val="none"/>
        </w:rPr>
        <w:t>月</w:t>
      </w:r>
      <w:r w:rsidR="0063627E" w:rsidRPr="00086D5C">
        <w:rPr>
          <w:rFonts w:ascii="ＭＳ 明朝" w:eastAsia="ＭＳ 明朝" w:hAnsi="ＭＳ 明朝" w:cs="Times New Roman" w:hint="eastAsia"/>
          <w:sz w:val="24"/>
          <w14:ligatures w14:val="none"/>
        </w:rPr>
        <w:t>31</w:t>
      </w:r>
      <w:r w:rsidR="00140351" w:rsidRPr="00086D5C">
        <w:rPr>
          <w:rFonts w:ascii="ＭＳ 明朝" w:eastAsia="ＭＳ 明朝" w:hAnsi="ＭＳ 明朝" w:cs="Times New Roman" w:hint="eastAsia"/>
          <w:sz w:val="24"/>
          <w14:ligatures w14:val="none"/>
        </w:rPr>
        <w:t>日とする。</w:t>
      </w:r>
    </w:p>
    <w:p w14:paraId="051C983E" w14:textId="63176134" w:rsidR="00027556" w:rsidRPr="00086D5C" w:rsidRDefault="00027556" w:rsidP="00165A7D">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２　</w:t>
      </w:r>
      <w:r w:rsidR="00986FB1" w:rsidRPr="00086D5C">
        <w:rPr>
          <w:rFonts w:ascii="ＭＳ 明朝" w:eastAsia="ＭＳ 明朝" w:hAnsi="ＭＳ 明朝" w:cs="Times New Roman" w:hint="eastAsia"/>
          <w:sz w:val="24"/>
          <w14:ligatures w14:val="none"/>
        </w:rPr>
        <w:t>受講</w:t>
      </w:r>
      <w:r w:rsidRPr="00086D5C">
        <w:rPr>
          <w:rFonts w:ascii="ＭＳ 明朝" w:eastAsia="ＭＳ 明朝" w:hAnsi="ＭＳ 明朝" w:cs="Times New Roman" w:hint="eastAsia"/>
          <w:sz w:val="24"/>
          <w14:ligatures w14:val="none"/>
        </w:rPr>
        <w:t>アカウントは、有効期限を経過したとき自動的に失効する。</w:t>
      </w:r>
    </w:p>
    <w:p w14:paraId="47B6D815" w14:textId="783554FA" w:rsidR="00027556" w:rsidRPr="00086D5C" w:rsidRDefault="00027556" w:rsidP="00926C2B">
      <w:pPr>
        <w:autoSpaceDE w:val="0"/>
        <w:autoSpaceDN w:val="0"/>
        <w:ind w:left="24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３　中央会</w:t>
      </w:r>
      <w:r w:rsidRPr="00086D5C">
        <w:rPr>
          <w:rFonts w:ascii="ＭＳ 明朝" w:eastAsia="ＭＳ 明朝" w:hAnsi="ＭＳ 明朝" w:cs="Times New Roman"/>
          <w:sz w:val="24"/>
          <w14:ligatures w14:val="none"/>
        </w:rPr>
        <w:t>は、次のいずれかに該当する場合、</w:t>
      </w:r>
      <w:r w:rsidR="00986FB1" w:rsidRPr="00086D5C">
        <w:rPr>
          <w:rFonts w:ascii="ＭＳ 明朝" w:eastAsia="ＭＳ 明朝" w:hAnsi="ＭＳ 明朝" w:cs="Times New Roman" w:hint="eastAsia"/>
          <w:sz w:val="24"/>
          <w14:ligatures w14:val="none"/>
        </w:rPr>
        <w:t>受講</w:t>
      </w:r>
      <w:r w:rsidR="00C63AD5" w:rsidRPr="00086D5C">
        <w:rPr>
          <w:rFonts w:ascii="ＭＳ 明朝" w:eastAsia="ＭＳ 明朝" w:hAnsi="ＭＳ 明朝" w:cs="Times New Roman" w:hint="eastAsia"/>
          <w:sz w:val="24"/>
          <w14:ligatures w14:val="none"/>
        </w:rPr>
        <w:t>アカウント</w:t>
      </w:r>
      <w:r w:rsidR="00986FB1" w:rsidRPr="00086D5C">
        <w:rPr>
          <w:rFonts w:ascii="ＭＳ 明朝" w:eastAsia="ＭＳ 明朝" w:hAnsi="ＭＳ 明朝" w:cs="Times New Roman" w:hint="eastAsia"/>
          <w:sz w:val="24"/>
          <w14:ligatures w14:val="none"/>
        </w:rPr>
        <w:t>の交付決定</w:t>
      </w:r>
      <w:r w:rsidRPr="00086D5C">
        <w:rPr>
          <w:rFonts w:ascii="ＭＳ 明朝" w:eastAsia="ＭＳ 明朝" w:hAnsi="ＭＳ 明朝" w:cs="Times New Roman"/>
          <w:sz w:val="24"/>
          <w14:ligatures w14:val="none"/>
        </w:rPr>
        <w:t>を取り消すことができる。</w:t>
      </w:r>
    </w:p>
    <w:p w14:paraId="67145289" w14:textId="77777777" w:rsidR="00721F10" w:rsidRPr="00086D5C" w:rsidRDefault="00027556" w:rsidP="00165A7D">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⑴　</w:t>
      </w:r>
      <w:r w:rsidR="00721F10" w:rsidRPr="00086D5C">
        <w:rPr>
          <w:rFonts w:ascii="ＭＳ 明朝" w:eastAsia="ＭＳ 明朝" w:hAnsi="ＭＳ 明朝" w:cs="Times New Roman" w:hint="eastAsia"/>
          <w:sz w:val="24"/>
          <w14:ligatures w14:val="none"/>
        </w:rPr>
        <w:t>受講者の</w:t>
      </w:r>
      <w:r w:rsidRPr="00086D5C">
        <w:rPr>
          <w:rFonts w:ascii="ＭＳ 明朝" w:eastAsia="ＭＳ 明朝" w:hAnsi="ＭＳ 明朝" w:cs="Times New Roman"/>
          <w:sz w:val="24"/>
          <w14:ligatures w14:val="none"/>
        </w:rPr>
        <w:t>受講状況が著しく悪く、受講計画の達成が困難であると認められる場</w:t>
      </w:r>
    </w:p>
    <w:p w14:paraId="4C8C8840" w14:textId="11AF3F51" w:rsidR="00027556" w:rsidRPr="00086D5C" w:rsidRDefault="00721F10" w:rsidP="00165A7D">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　合</w:t>
      </w:r>
    </w:p>
    <w:p w14:paraId="4653EB4C" w14:textId="5AB0B3E1" w:rsidR="00027556" w:rsidRPr="00086D5C" w:rsidRDefault="00027556" w:rsidP="00165A7D">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⑵　</w:t>
      </w:r>
      <w:r w:rsidRPr="00086D5C">
        <w:rPr>
          <w:rFonts w:ascii="ＭＳ 明朝" w:eastAsia="ＭＳ 明朝" w:hAnsi="ＭＳ 明朝" w:cs="Times New Roman"/>
          <w:sz w:val="24"/>
          <w14:ligatures w14:val="none"/>
        </w:rPr>
        <w:t>受講アカウントを第三者に譲渡し、又は利用させた場合</w:t>
      </w:r>
    </w:p>
    <w:p w14:paraId="2B330C95" w14:textId="77777777" w:rsidR="007277C4" w:rsidRPr="00086D5C" w:rsidRDefault="00027556" w:rsidP="007277C4">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⑶　</w:t>
      </w:r>
      <w:r w:rsidRPr="00086D5C">
        <w:rPr>
          <w:rFonts w:ascii="ＭＳ 明朝" w:eastAsia="ＭＳ 明朝" w:hAnsi="ＭＳ 明朝" w:cs="Times New Roman"/>
          <w:sz w:val="24"/>
          <w14:ligatures w14:val="none"/>
        </w:rPr>
        <w:t>受講アカウントを複数の個人</w:t>
      </w:r>
      <w:r w:rsidRPr="00086D5C">
        <w:rPr>
          <w:rFonts w:ascii="ＭＳ 明朝" w:eastAsia="ＭＳ 明朝" w:hAnsi="ＭＳ 明朝" w:cs="Times New Roman" w:hint="eastAsia"/>
          <w:sz w:val="24"/>
          <w14:ligatures w14:val="none"/>
        </w:rPr>
        <w:t>や企業</w:t>
      </w:r>
      <w:r w:rsidRPr="00086D5C">
        <w:rPr>
          <w:rFonts w:ascii="ＭＳ 明朝" w:eastAsia="ＭＳ 明朝" w:hAnsi="ＭＳ 明朝" w:cs="Times New Roman"/>
          <w:sz w:val="24"/>
          <w14:ligatures w14:val="none"/>
        </w:rPr>
        <w:t>で共有した場合</w:t>
      </w:r>
    </w:p>
    <w:p w14:paraId="3A30F376" w14:textId="77777777" w:rsidR="007277C4" w:rsidRPr="00086D5C" w:rsidRDefault="00027556" w:rsidP="007277C4">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⑷　</w:t>
      </w:r>
      <w:r w:rsidR="00986FB1" w:rsidRPr="00086D5C">
        <w:rPr>
          <w:rFonts w:ascii="ＭＳ 明朝" w:eastAsia="ＭＳ 明朝" w:hAnsi="ＭＳ 明朝" w:cs="Times New Roman" w:hint="eastAsia"/>
          <w:sz w:val="24"/>
          <w14:ligatures w14:val="none"/>
        </w:rPr>
        <w:t>「</w:t>
      </w:r>
      <w:proofErr w:type="spellStart"/>
      <w:r w:rsidR="00443416" w:rsidRPr="00086D5C">
        <w:rPr>
          <w:rFonts w:ascii="ＭＳ 明朝" w:eastAsia="ＭＳ 明朝" w:hAnsi="ＭＳ 明朝" w:cs="Times New Roman" w:hint="eastAsia"/>
          <w:sz w:val="24"/>
          <w14:ligatures w14:val="none"/>
        </w:rPr>
        <w:t>Japany</w:t>
      </w:r>
      <w:proofErr w:type="spellEnd"/>
      <w:r w:rsidR="00986FB1" w:rsidRPr="00086D5C">
        <w:rPr>
          <w:rFonts w:ascii="ＭＳ 明朝" w:eastAsia="ＭＳ 明朝" w:hAnsi="ＭＳ 明朝" w:cs="Times New Roman" w:hint="eastAsia"/>
          <w:sz w:val="24"/>
          <w14:ligatures w14:val="none"/>
        </w:rPr>
        <w:t>」</w:t>
      </w:r>
      <w:r w:rsidRPr="00086D5C">
        <w:rPr>
          <w:rFonts w:ascii="ＭＳ 明朝" w:eastAsia="ＭＳ 明朝" w:hAnsi="ＭＳ 明朝" w:cs="Times New Roman"/>
          <w:sz w:val="24"/>
          <w14:ligatures w14:val="none"/>
        </w:rPr>
        <w:t>利用規約</w:t>
      </w:r>
      <w:r w:rsidR="000768B9" w:rsidRPr="00086D5C">
        <w:rPr>
          <w:rFonts w:ascii="ＭＳ 明朝" w:eastAsia="ＭＳ 明朝" w:hAnsi="ＭＳ 明朝" w:cs="Times New Roman" w:hint="eastAsia"/>
          <w:sz w:val="24"/>
          <w14:ligatures w14:val="none"/>
        </w:rPr>
        <w:t>を含め</w:t>
      </w:r>
      <w:r w:rsidR="00443416" w:rsidRPr="00086D5C">
        <w:rPr>
          <w:rFonts w:ascii="ＭＳ 明朝" w:eastAsia="ＭＳ 明朝" w:hAnsi="ＭＳ 明朝" w:cs="Times New Roman" w:hint="eastAsia"/>
          <w:sz w:val="24"/>
          <w14:ligatures w14:val="none"/>
        </w:rPr>
        <w:t>株式会社明光キャリアパートナーズ</w:t>
      </w:r>
      <w:r w:rsidRPr="00086D5C">
        <w:rPr>
          <w:rFonts w:ascii="ＭＳ 明朝" w:eastAsia="ＭＳ 明朝" w:hAnsi="ＭＳ 明朝" w:cs="Times New Roman"/>
          <w:sz w:val="24"/>
          <w14:ligatures w14:val="none"/>
        </w:rPr>
        <w:t>が提示する条件</w:t>
      </w:r>
    </w:p>
    <w:p w14:paraId="0CEF7E5E" w14:textId="60766C98" w:rsidR="00027556" w:rsidRPr="00086D5C" w:rsidRDefault="00027556" w:rsidP="007277C4">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への違反が認められる場合</w:t>
      </w:r>
    </w:p>
    <w:p w14:paraId="5ACF9252" w14:textId="7E14124D" w:rsidR="00027556" w:rsidRPr="00086D5C" w:rsidRDefault="00027556" w:rsidP="00165A7D">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⑸　</w:t>
      </w:r>
      <w:r w:rsidRPr="00086D5C">
        <w:rPr>
          <w:rFonts w:ascii="ＭＳ 明朝" w:eastAsia="ＭＳ 明朝" w:hAnsi="ＭＳ 明朝" w:cs="Times New Roman"/>
          <w:sz w:val="24"/>
          <w14:ligatures w14:val="none"/>
        </w:rPr>
        <w:t>その他本実施要領の定める規定への違反が認められる場合</w:t>
      </w:r>
    </w:p>
    <w:p w14:paraId="0B60809F" w14:textId="77777777" w:rsidR="00027C04" w:rsidRPr="00086D5C" w:rsidRDefault="00027C04" w:rsidP="00165A7D">
      <w:pPr>
        <w:autoSpaceDE w:val="0"/>
        <w:autoSpaceDN w:val="0"/>
        <w:ind w:firstLineChars="100" w:firstLine="240"/>
        <w:jc w:val="both"/>
        <w:rPr>
          <w:rFonts w:ascii="ＭＳ 明朝" w:eastAsia="ＭＳ 明朝" w:hAnsi="ＭＳ 明朝" w:cs="Times New Roman"/>
          <w:sz w:val="24"/>
          <w14:ligatures w14:val="none"/>
        </w:rPr>
      </w:pPr>
    </w:p>
    <w:p w14:paraId="56C4DF9F" w14:textId="6DA24C92" w:rsidR="00256BF0" w:rsidRPr="00086D5C" w:rsidRDefault="00256BF0" w:rsidP="00256BF0">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（受講の中止等）</w:t>
      </w:r>
    </w:p>
    <w:p w14:paraId="192D1A09" w14:textId="46AEE2F6" w:rsidR="00256BF0" w:rsidRPr="00086D5C" w:rsidRDefault="00256BF0" w:rsidP="00926C2B">
      <w:pPr>
        <w:autoSpaceDE w:val="0"/>
        <w:autoSpaceDN w:val="0"/>
        <w:ind w:left="24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第</w:t>
      </w:r>
      <w:r w:rsidR="00766357" w:rsidRPr="00086D5C">
        <w:rPr>
          <w:rFonts w:ascii="ＭＳ 明朝" w:eastAsia="ＭＳ 明朝" w:hAnsi="ＭＳ 明朝" w:cs="Times New Roman" w:hint="eastAsia"/>
          <w:sz w:val="24"/>
          <w14:ligatures w14:val="none"/>
        </w:rPr>
        <w:t>11</w:t>
      </w:r>
      <w:r w:rsidRPr="00086D5C">
        <w:rPr>
          <w:rFonts w:ascii="ＭＳ 明朝" w:eastAsia="ＭＳ 明朝" w:hAnsi="ＭＳ 明朝" w:cs="Times New Roman"/>
          <w:sz w:val="24"/>
          <w14:ligatures w14:val="none"/>
        </w:rPr>
        <w:t>条</w:t>
      </w:r>
      <w:r w:rsidRPr="00086D5C">
        <w:rPr>
          <w:rFonts w:ascii="ＭＳ 明朝" w:eastAsia="ＭＳ 明朝" w:hAnsi="ＭＳ 明朝" w:cs="Times New Roman" w:hint="eastAsia"/>
          <w:sz w:val="24"/>
          <w14:ligatures w14:val="none"/>
        </w:rPr>
        <w:t xml:space="preserve">　</w:t>
      </w:r>
      <w:r w:rsidRPr="00086D5C">
        <w:rPr>
          <w:rFonts w:ascii="ＭＳ 明朝" w:eastAsia="ＭＳ 明朝" w:hAnsi="ＭＳ 明朝" w:cs="Times New Roman"/>
          <w:sz w:val="24"/>
          <w14:ligatures w14:val="none"/>
        </w:rPr>
        <w:t>受講企業は、自社の都合により受講を中止又は大幅に変更する必要が生じたときは、</w:t>
      </w:r>
      <w:r w:rsidR="00721F10" w:rsidRPr="00086D5C">
        <w:rPr>
          <w:rFonts w:ascii="ＭＳ 明朝" w:eastAsia="ＭＳ 明朝" w:hAnsi="ＭＳ 明朝" w:cs="Times New Roman" w:hint="eastAsia"/>
          <w:sz w:val="24"/>
          <w14:ligatures w14:val="none"/>
        </w:rPr>
        <w:t>会長</w:t>
      </w:r>
      <w:r w:rsidRPr="00086D5C">
        <w:rPr>
          <w:rFonts w:ascii="ＭＳ 明朝" w:eastAsia="ＭＳ 明朝" w:hAnsi="ＭＳ 明朝" w:cs="Times New Roman"/>
          <w:sz w:val="24"/>
          <w14:ligatures w14:val="none"/>
        </w:rPr>
        <w:t>に対して、中止又は変更する内容及び理由を記載した書面により、速やかに申し出なければならない。</w:t>
      </w:r>
    </w:p>
    <w:p w14:paraId="1026EA0F" w14:textId="77777777" w:rsidR="00950B6B" w:rsidRPr="00086D5C" w:rsidRDefault="00950B6B" w:rsidP="00950B6B">
      <w:pPr>
        <w:autoSpaceDE w:val="0"/>
        <w:autoSpaceDN w:val="0"/>
        <w:jc w:val="both"/>
        <w:rPr>
          <w:rFonts w:ascii="ＭＳ 明朝" w:eastAsia="ＭＳ 明朝" w:hAnsi="ＭＳ 明朝" w:cs="Times New Roman"/>
          <w:sz w:val="24"/>
          <w14:ligatures w14:val="none"/>
        </w:rPr>
      </w:pPr>
    </w:p>
    <w:p w14:paraId="682D3A24" w14:textId="630F06E9" w:rsidR="00027556" w:rsidRPr="00086D5C" w:rsidRDefault="00027556" w:rsidP="00776EDB">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（総合管理者）</w:t>
      </w:r>
    </w:p>
    <w:p w14:paraId="2A1C5590" w14:textId="268C85E4" w:rsidR="00027556" w:rsidRPr="00086D5C" w:rsidRDefault="00027556" w:rsidP="00165A7D">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第</w:t>
      </w:r>
      <w:r w:rsidR="009B4752" w:rsidRPr="00086D5C">
        <w:rPr>
          <w:rFonts w:ascii="ＭＳ 明朝" w:eastAsia="ＭＳ 明朝" w:hAnsi="ＭＳ 明朝" w:cs="Times New Roman" w:hint="eastAsia"/>
          <w:sz w:val="24"/>
          <w14:ligatures w14:val="none"/>
        </w:rPr>
        <w:t>12</w:t>
      </w:r>
      <w:r w:rsidRPr="00086D5C">
        <w:rPr>
          <w:rFonts w:ascii="ＭＳ 明朝" w:eastAsia="ＭＳ 明朝" w:hAnsi="ＭＳ 明朝" w:cs="Times New Roman"/>
          <w:sz w:val="24"/>
          <w14:ligatures w14:val="none"/>
        </w:rPr>
        <w:t>条</w:t>
      </w:r>
      <w:r w:rsidRPr="00086D5C">
        <w:rPr>
          <w:rFonts w:ascii="ＭＳ 明朝" w:eastAsia="ＭＳ 明朝" w:hAnsi="ＭＳ 明朝" w:cs="Times New Roman" w:hint="eastAsia"/>
          <w:sz w:val="24"/>
          <w14:ligatures w14:val="none"/>
        </w:rPr>
        <w:t xml:space="preserve">　</w:t>
      </w:r>
      <w:r w:rsidRPr="00086D5C">
        <w:rPr>
          <w:rFonts w:ascii="ＭＳ 明朝" w:eastAsia="ＭＳ 明朝" w:hAnsi="ＭＳ 明朝" w:cs="Times New Roman"/>
          <w:sz w:val="24"/>
          <w14:ligatures w14:val="none"/>
        </w:rPr>
        <w:t>本事業の実施に当たっては、</w:t>
      </w:r>
      <w:r w:rsidRPr="00086D5C">
        <w:rPr>
          <w:rFonts w:ascii="ＭＳ 明朝" w:eastAsia="ＭＳ 明朝" w:hAnsi="ＭＳ 明朝" w:cs="Times New Roman" w:hint="eastAsia"/>
          <w:sz w:val="24"/>
          <w14:ligatures w14:val="none"/>
        </w:rPr>
        <w:t>中央会</w:t>
      </w:r>
      <w:r w:rsidRPr="00086D5C">
        <w:rPr>
          <w:rFonts w:ascii="ＭＳ 明朝" w:eastAsia="ＭＳ 明朝" w:hAnsi="ＭＳ 明朝" w:cs="Times New Roman"/>
          <w:sz w:val="24"/>
          <w14:ligatures w14:val="none"/>
        </w:rPr>
        <w:t>を総合管理者とする。</w:t>
      </w:r>
    </w:p>
    <w:p w14:paraId="1C0B5107" w14:textId="24037B56" w:rsidR="00027556" w:rsidRPr="00086D5C" w:rsidRDefault="00027556" w:rsidP="00165A7D">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２　</w:t>
      </w:r>
      <w:r w:rsidRPr="00086D5C">
        <w:rPr>
          <w:rFonts w:ascii="ＭＳ 明朝" w:eastAsia="ＭＳ 明朝" w:hAnsi="ＭＳ 明朝" w:cs="Times New Roman"/>
          <w:sz w:val="24"/>
          <w14:ligatures w14:val="none"/>
        </w:rPr>
        <w:t>総合管理者は、次に掲げる事項を行うこととする。</w:t>
      </w:r>
    </w:p>
    <w:p w14:paraId="36E474D6" w14:textId="7B2F66D2" w:rsidR="00E02AF1" w:rsidRPr="00086D5C" w:rsidRDefault="008320E1" w:rsidP="00165A7D">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⑴　</w:t>
      </w:r>
      <w:r w:rsidR="00E02AF1" w:rsidRPr="00086D5C">
        <w:rPr>
          <w:rFonts w:ascii="ＭＳ 明朝" w:eastAsia="ＭＳ 明朝" w:hAnsi="ＭＳ 明朝" w:cs="Times New Roman" w:hint="eastAsia"/>
          <w:sz w:val="24"/>
          <w14:ligatures w14:val="none"/>
        </w:rPr>
        <w:t>受講企業との連絡調整等に</w:t>
      </w:r>
      <w:r w:rsidR="00374AB6" w:rsidRPr="00086D5C">
        <w:rPr>
          <w:rFonts w:ascii="ＭＳ 明朝" w:eastAsia="ＭＳ 明朝" w:hAnsi="ＭＳ 明朝" w:cs="Times New Roman" w:hint="eastAsia"/>
          <w:sz w:val="24"/>
          <w14:ligatures w14:val="none"/>
        </w:rPr>
        <w:t>関する</w:t>
      </w:r>
      <w:r w:rsidR="00E02AF1" w:rsidRPr="00086D5C">
        <w:rPr>
          <w:rFonts w:ascii="ＭＳ 明朝" w:eastAsia="ＭＳ 明朝" w:hAnsi="ＭＳ 明朝" w:cs="Times New Roman" w:hint="eastAsia"/>
          <w:sz w:val="24"/>
          <w14:ligatures w14:val="none"/>
        </w:rPr>
        <w:t>こと</w:t>
      </w:r>
      <w:r w:rsidR="005E6DB7" w:rsidRPr="00086D5C">
        <w:rPr>
          <w:rFonts w:ascii="ＭＳ 明朝" w:eastAsia="ＭＳ 明朝" w:hAnsi="ＭＳ 明朝" w:cs="Times New Roman" w:hint="eastAsia"/>
          <w:sz w:val="24"/>
          <w14:ligatures w14:val="none"/>
        </w:rPr>
        <w:t>。</w:t>
      </w:r>
    </w:p>
    <w:p w14:paraId="4A1ED4C3" w14:textId="1C1105C9" w:rsidR="00027556" w:rsidRPr="00086D5C" w:rsidRDefault="00E02AF1" w:rsidP="00E02AF1">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⑵　</w:t>
      </w:r>
      <w:r w:rsidR="00027556" w:rsidRPr="00086D5C">
        <w:rPr>
          <w:rFonts w:ascii="ＭＳ 明朝" w:eastAsia="ＭＳ 明朝" w:hAnsi="ＭＳ 明朝" w:cs="Times New Roman"/>
          <w:sz w:val="24"/>
          <w14:ligatures w14:val="none"/>
        </w:rPr>
        <w:t>受講企業への</w:t>
      </w:r>
      <w:r w:rsidR="00374AB6" w:rsidRPr="00086D5C">
        <w:rPr>
          <w:rFonts w:ascii="ＭＳ 明朝" w:eastAsia="ＭＳ 明朝" w:hAnsi="ＭＳ 明朝" w:cs="Times New Roman" w:hint="eastAsia"/>
          <w:sz w:val="24"/>
          <w14:ligatures w14:val="none"/>
        </w:rPr>
        <w:t>受講</w:t>
      </w:r>
      <w:r w:rsidR="00A82FE7" w:rsidRPr="00086D5C">
        <w:rPr>
          <w:rFonts w:ascii="ＭＳ 明朝" w:eastAsia="ＭＳ 明朝" w:hAnsi="ＭＳ 明朝" w:cs="Times New Roman" w:hint="eastAsia"/>
          <w:sz w:val="24"/>
          <w14:ligatures w14:val="none"/>
        </w:rPr>
        <w:t>アカウント</w:t>
      </w:r>
      <w:r w:rsidR="00027556" w:rsidRPr="00086D5C">
        <w:rPr>
          <w:rFonts w:ascii="ＭＳ 明朝" w:eastAsia="ＭＳ 明朝" w:hAnsi="ＭＳ 明朝" w:cs="Times New Roman"/>
          <w:sz w:val="24"/>
          <w14:ligatures w14:val="none"/>
        </w:rPr>
        <w:t>の配分に関すること。</w:t>
      </w:r>
    </w:p>
    <w:p w14:paraId="1BD51495" w14:textId="1D0D71B2" w:rsidR="00027556" w:rsidRPr="00086D5C" w:rsidRDefault="008320E1" w:rsidP="00165A7D">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⑶　</w:t>
      </w:r>
      <w:r w:rsidR="00027556" w:rsidRPr="00086D5C">
        <w:rPr>
          <w:rFonts w:ascii="ＭＳ 明朝" w:eastAsia="ＭＳ 明朝" w:hAnsi="ＭＳ 明朝" w:cs="Times New Roman"/>
          <w:sz w:val="24"/>
          <w14:ligatures w14:val="none"/>
        </w:rPr>
        <w:t>受講者の学習履歴の集計等に関すること。</w:t>
      </w:r>
    </w:p>
    <w:p w14:paraId="1C1A53C5" w14:textId="460585DF" w:rsidR="00950B6B" w:rsidRPr="00086D5C" w:rsidRDefault="008320E1" w:rsidP="00EE4F75">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 xml:space="preserve">⑷　</w:t>
      </w:r>
      <w:r w:rsidR="00027556" w:rsidRPr="00086D5C">
        <w:rPr>
          <w:rFonts w:ascii="ＭＳ 明朝" w:eastAsia="ＭＳ 明朝" w:hAnsi="ＭＳ 明朝" w:cs="Times New Roman"/>
          <w:sz w:val="24"/>
          <w14:ligatures w14:val="none"/>
        </w:rPr>
        <w:t>その他本事業の実施にあたり必要となること。</w:t>
      </w:r>
    </w:p>
    <w:p w14:paraId="72E56D6B" w14:textId="77777777" w:rsidR="00027C04" w:rsidRPr="00086D5C" w:rsidRDefault="00027C04" w:rsidP="00776EDB">
      <w:pPr>
        <w:autoSpaceDE w:val="0"/>
        <w:autoSpaceDN w:val="0"/>
        <w:jc w:val="both"/>
        <w:rPr>
          <w:rFonts w:ascii="ＭＳ 明朝" w:eastAsia="ＭＳ 明朝" w:hAnsi="ＭＳ 明朝" w:cs="Times New Roman"/>
          <w:sz w:val="24"/>
          <w14:ligatures w14:val="none"/>
        </w:rPr>
      </w:pPr>
    </w:p>
    <w:p w14:paraId="68F19E3A" w14:textId="1E2E57A7" w:rsidR="00BE0994" w:rsidRPr="00086D5C" w:rsidRDefault="00BE0994" w:rsidP="00776EDB">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（学習</w:t>
      </w:r>
      <w:r w:rsidR="00374AB6" w:rsidRPr="00086D5C">
        <w:rPr>
          <w:rFonts w:ascii="ＭＳ 明朝" w:eastAsia="ＭＳ 明朝" w:hAnsi="ＭＳ 明朝" w:cs="Times New Roman" w:hint="eastAsia"/>
          <w:sz w:val="24"/>
          <w14:ligatures w14:val="none"/>
        </w:rPr>
        <w:t>内容</w:t>
      </w:r>
      <w:r w:rsidRPr="00086D5C">
        <w:rPr>
          <w:rFonts w:ascii="ＭＳ 明朝" w:eastAsia="ＭＳ 明朝" w:hAnsi="ＭＳ 明朝" w:cs="Times New Roman"/>
          <w:sz w:val="24"/>
          <w14:ligatures w14:val="none"/>
        </w:rPr>
        <w:t>）</w:t>
      </w:r>
    </w:p>
    <w:p w14:paraId="184FF722" w14:textId="1A77F516" w:rsidR="00BE0994" w:rsidRPr="00086D5C" w:rsidRDefault="00BE0994" w:rsidP="00926C2B">
      <w:pPr>
        <w:autoSpaceDE w:val="0"/>
        <w:autoSpaceDN w:val="0"/>
        <w:ind w:leftChars="-1" w:left="238"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第</w:t>
      </w:r>
      <w:r w:rsidR="009B4752" w:rsidRPr="00086D5C">
        <w:rPr>
          <w:rFonts w:ascii="ＭＳ 明朝" w:eastAsia="ＭＳ 明朝" w:hAnsi="ＭＳ 明朝" w:cs="Times New Roman" w:hint="eastAsia"/>
          <w:sz w:val="24"/>
          <w14:ligatures w14:val="none"/>
        </w:rPr>
        <w:t>13</w:t>
      </w:r>
      <w:r w:rsidRPr="00086D5C">
        <w:rPr>
          <w:rFonts w:ascii="ＭＳ 明朝" w:eastAsia="ＭＳ 明朝" w:hAnsi="ＭＳ 明朝" w:cs="Times New Roman"/>
          <w:sz w:val="24"/>
          <w14:ligatures w14:val="none"/>
        </w:rPr>
        <w:t>条</w:t>
      </w:r>
      <w:r w:rsidR="00345CAE" w:rsidRPr="00086D5C">
        <w:rPr>
          <w:rFonts w:ascii="ＭＳ 明朝" w:eastAsia="ＭＳ 明朝" w:hAnsi="ＭＳ 明朝" w:cs="Times New Roman" w:hint="eastAsia"/>
          <w:sz w:val="24"/>
          <w14:ligatures w14:val="none"/>
        </w:rPr>
        <w:t xml:space="preserve">　</w:t>
      </w:r>
      <w:r w:rsidRPr="00086D5C">
        <w:rPr>
          <w:rFonts w:ascii="ＭＳ 明朝" w:eastAsia="ＭＳ 明朝" w:hAnsi="ＭＳ 明朝" w:cs="Times New Roman"/>
          <w:sz w:val="24"/>
          <w14:ligatures w14:val="none"/>
        </w:rPr>
        <w:t>本事業の対象となる学習は、</w:t>
      </w:r>
      <w:r w:rsidR="00374AB6" w:rsidRPr="00086D5C">
        <w:rPr>
          <w:rFonts w:ascii="ＭＳ 明朝" w:eastAsia="ＭＳ 明朝" w:hAnsi="ＭＳ 明朝" w:cs="Times New Roman" w:hint="eastAsia"/>
          <w:sz w:val="24"/>
          <w14:ligatures w14:val="none"/>
        </w:rPr>
        <w:t>「</w:t>
      </w:r>
      <w:proofErr w:type="spellStart"/>
      <w:r w:rsidR="00374AB6" w:rsidRPr="00086D5C">
        <w:rPr>
          <w:rFonts w:ascii="ＭＳ 明朝" w:eastAsia="ＭＳ 明朝" w:hAnsi="ＭＳ 明朝" w:cs="Times New Roman" w:hint="eastAsia"/>
          <w:sz w:val="24"/>
          <w14:ligatures w14:val="none"/>
        </w:rPr>
        <w:t>Japany</w:t>
      </w:r>
      <w:proofErr w:type="spellEnd"/>
      <w:r w:rsidR="00374AB6" w:rsidRPr="00086D5C">
        <w:rPr>
          <w:rFonts w:ascii="ＭＳ 明朝" w:eastAsia="ＭＳ 明朝" w:hAnsi="ＭＳ 明朝" w:cs="Times New Roman" w:hint="eastAsia"/>
          <w:sz w:val="24"/>
          <w14:ligatures w14:val="none"/>
        </w:rPr>
        <w:t>」により提供される</w:t>
      </w:r>
      <w:r w:rsidRPr="00086D5C">
        <w:rPr>
          <w:rFonts w:ascii="ＭＳ 明朝" w:eastAsia="ＭＳ 明朝" w:hAnsi="ＭＳ 明朝" w:cs="Times New Roman"/>
          <w:sz w:val="24"/>
          <w14:ligatures w14:val="none"/>
        </w:rPr>
        <w:t>講座</w:t>
      </w:r>
      <w:r w:rsidR="0097184C" w:rsidRPr="00086D5C">
        <w:rPr>
          <w:rFonts w:ascii="ＭＳ 明朝" w:eastAsia="ＭＳ 明朝" w:hAnsi="ＭＳ 明朝" w:cs="Times New Roman" w:hint="eastAsia"/>
          <w:sz w:val="24"/>
          <w14:ligatures w14:val="none"/>
        </w:rPr>
        <w:t>を活用した学</w:t>
      </w:r>
      <w:r w:rsidR="0097184C" w:rsidRPr="00086D5C">
        <w:rPr>
          <w:rFonts w:ascii="ＭＳ 明朝" w:eastAsia="ＭＳ 明朝" w:hAnsi="ＭＳ 明朝" w:cs="Times New Roman" w:hint="eastAsia"/>
          <w:sz w:val="24"/>
          <w14:ligatures w14:val="none"/>
        </w:rPr>
        <w:lastRenderedPageBreak/>
        <w:t>習</w:t>
      </w:r>
      <w:r w:rsidRPr="00086D5C">
        <w:rPr>
          <w:rFonts w:ascii="ＭＳ 明朝" w:eastAsia="ＭＳ 明朝" w:hAnsi="ＭＳ 明朝" w:cs="Times New Roman"/>
          <w:sz w:val="24"/>
          <w14:ligatures w14:val="none"/>
        </w:rPr>
        <w:t>とする。</w:t>
      </w:r>
    </w:p>
    <w:p w14:paraId="4EC88195" w14:textId="0702130E" w:rsidR="00BE0994" w:rsidRPr="00086D5C" w:rsidRDefault="00BE0994" w:rsidP="00345CAE">
      <w:pPr>
        <w:autoSpaceDE w:val="0"/>
        <w:autoSpaceDN w:val="0"/>
        <w:ind w:left="24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２</w:t>
      </w:r>
      <w:r w:rsidR="00345CAE" w:rsidRPr="00086D5C">
        <w:rPr>
          <w:rFonts w:ascii="ＭＳ 明朝" w:eastAsia="ＭＳ 明朝" w:hAnsi="ＭＳ 明朝" w:cs="Times New Roman" w:hint="eastAsia"/>
          <w:sz w:val="24"/>
          <w14:ligatures w14:val="none"/>
        </w:rPr>
        <w:t xml:space="preserve">　</w:t>
      </w:r>
      <w:r w:rsidRPr="00086D5C">
        <w:rPr>
          <w:rFonts w:ascii="ＭＳ 明朝" w:eastAsia="ＭＳ 明朝" w:hAnsi="ＭＳ 明朝" w:cs="Times New Roman"/>
          <w:sz w:val="24"/>
          <w14:ligatures w14:val="none"/>
        </w:rPr>
        <w:t>受講者は、計画的に</w:t>
      </w:r>
      <w:r w:rsidR="0097184C" w:rsidRPr="00086D5C">
        <w:rPr>
          <w:rFonts w:ascii="ＭＳ 明朝" w:eastAsia="ＭＳ 明朝" w:hAnsi="ＭＳ 明朝" w:cs="Times New Roman" w:hint="eastAsia"/>
          <w:sz w:val="24"/>
          <w14:ligatures w14:val="none"/>
        </w:rPr>
        <w:t>日本語</w:t>
      </w:r>
      <w:r w:rsidRPr="00086D5C">
        <w:rPr>
          <w:rFonts w:ascii="ＭＳ 明朝" w:eastAsia="ＭＳ 明朝" w:hAnsi="ＭＳ 明朝" w:cs="Times New Roman"/>
          <w:sz w:val="24"/>
          <w14:ligatures w14:val="none"/>
        </w:rPr>
        <w:t>学習を行うものとする。</w:t>
      </w:r>
    </w:p>
    <w:p w14:paraId="7D200DBD" w14:textId="527D530A" w:rsidR="00BE0994" w:rsidRPr="00086D5C" w:rsidRDefault="00BE0994" w:rsidP="00345CAE">
      <w:pPr>
        <w:autoSpaceDE w:val="0"/>
        <w:autoSpaceDN w:val="0"/>
        <w:ind w:left="24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３</w:t>
      </w:r>
      <w:r w:rsidR="00345CAE" w:rsidRPr="00086D5C">
        <w:rPr>
          <w:rFonts w:ascii="ＭＳ 明朝" w:eastAsia="ＭＳ 明朝" w:hAnsi="ＭＳ 明朝" w:cs="Times New Roman" w:hint="eastAsia"/>
          <w:sz w:val="24"/>
          <w14:ligatures w14:val="none"/>
        </w:rPr>
        <w:t xml:space="preserve">　</w:t>
      </w:r>
      <w:r w:rsidRPr="00086D5C">
        <w:rPr>
          <w:rFonts w:ascii="ＭＳ 明朝" w:eastAsia="ＭＳ 明朝" w:hAnsi="ＭＳ 明朝" w:cs="Times New Roman"/>
          <w:sz w:val="24"/>
          <w14:ligatures w14:val="none"/>
        </w:rPr>
        <w:t>受講者は、前項に加えて、次の各号に該当する学習に積極的に取り組むよう努めるものとする。</w:t>
      </w:r>
    </w:p>
    <w:p w14:paraId="6753F185" w14:textId="4C61F655" w:rsidR="007277C4" w:rsidRPr="00086D5C" w:rsidRDefault="007277C4" w:rsidP="007277C4">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⑴</w:t>
      </w:r>
      <w:r w:rsidR="00345CAE" w:rsidRPr="00086D5C">
        <w:rPr>
          <w:rFonts w:ascii="ＭＳ 明朝" w:eastAsia="ＭＳ 明朝" w:hAnsi="ＭＳ 明朝" w:cs="Times New Roman" w:hint="eastAsia"/>
          <w:sz w:val="24"/>
          <w14:ligatures w14:val="none"/>
        </w:rPr>
        <w:t xml:space="preserve">　</w:t>
      </w:r>
      <w:r w:rsidR="00BE0994" w:rsidRPr="00086D5C">
        <w:rPr>
          <w:rFonts w:ascii="ＭＳ 明朝" w:eastAsia="ＭＳ 明朝" w:hAnsi="ＭＳ 明朝" w:cs="Times New Roman"/>
          <w:sz w:val="24"/>
          <w14:ligatures w14:val="none"/>
        </w:rPr>
        <w:t>自社の業務を行う上で必要となる知識、技術及び技能の習得に資する学習</w:t>
      </w:r>
    </w:p>
    <w:p w14:paraId="1F5A2E07" w14:textId="44619C2B" w:rsidR="003350ED" w:rsidRPr="00086D5C" w:rsidRDefault="007277C4" w:rsidP="007277C4">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⑵</w:t>
      </w:r>
      <w:r w:rsidR="003350ED" w:rsidRPr="00086D5C">
        <w:rPr>
          <w:rFonts w:ascii="ＭＳ 明朝" w:eastAsia="ＭＳ 明朝" w:hAnsi="ＭＳ 明朝" w:cs="Times New Roman" w:hint="eastAsia"/>
          <w:sz w:val="24"/>
          <w14:ligatures w14:val="none"/>
        </w:rPr>
        <w:t xml:space="preserve">　日本の文化やマナー</w:t>
      </w:r>
      <w:r w:rsidR="002F3816" w:rsidRPr="00086D5C">
        <w:rPr>
          <w:rFonts w:ascii="ＭＳ 明朝" w:eastAsia="ＭＳ 明朝" w:hAnsi="ＭＳ 明朝" w:cs="Times New Roman" w:hint="eastAsia"/>
          <w:sz w:val="24"/>
          <w14:ligatures w14:val="none"/>
        </w:rPr>
        <w:t>の習得に資する学習</w:t>
      </w:r>
    </w:p>
    <w:p w14:paraId="1E4EB71D" w14:textId="77777777" w:rsidR="00926C2B" w:rsidRPr="00086D5C" w:rsidRDefault="00926C2B" w:rsidP="00BE0994">
      <w:pPr>
        <w:autoSpaceDE w:val="0"/>
        <w:autoSpaceDN w:val="0"/>
        <w:jc w:val="both"/>
        <w:rPr>
          <w:rFonts w:ascii="ＭＳ 明朝" w:eastAsia="ＭＳ 明朝" w:hAnsi="ＭＳ 明朝" w:cs="Times New Roman"/>
          <w:sz w:val="24"/>
          <w14:ligatures w14:val="none"/>
        </w:rPr>
      </w:pPr>
    </w:p>
    <w:p w14:paraId="639606C8" w14:textId="6FD329E9" w:rsidR="009B4752" w:rsidRPr="00086D5C" w:rsidRDefault="009B4752" w:rsidP="00BE0994">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(日本語能力試験の</w:t>
      </w:r>
      <w:r w:rsidR="00DE379D" w:rsidRPr="00086D5C">
        <w:rPr>
          <w:rFonts w:ascii="ＭＳ 明朝" w:eastAsia="ＭＳ 明朝" w:hAnsi="ＭＳ 明朝" w:cs="Times New Roman" w:hint="eastAsia"/>
          <w:sz w:val="24"/>
          <w14:ligatures w14:val="none"/>
        </w:rPr>
        <w:t>受験</w:t>
      </w:r>
      <w:r w:rsidRPr="00086D5C">
        <w:rPr>
          <w:rFonts w:ascii="ＭＳ 明朝" w:eastAsia="ＭＳ 明朝" w:hAnsi="ＭＳ 明朝" w:cs="Times New Roman" w:hint="eastAsia"/>
          <w:sz w:val="24"/>
          <w14:ligatures w14:val="none"/>
        </w:rPr>
        <w:t>)</w:t>
      </w:r>
    </w:p>
    <w:p w14:paraId="3CE05B80" w14:textId="063F6C5B" w:rsidR="009B4752" w:rsidRPr="00086D5C" w:rsidRDefault="009B4752" w:rsidP="009B4752">
      <w:pPr>
        <w:autoSpaceDE w:val="0"/>
        <w:autoSpaceDN w:val="0"/>
        <w:ind w:left="24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第14条　受講者は、本事業を十分に活用して、日本語学習に取り組むとともに、学習の意欲向上及び学習の成果の測定を目的として、日本語能力試験（JLPT、JPT、JFT-Basicなど）を受験</w:t>
      </w:r>
      <w:r w:rsidR="00FD73B4" w:rsidRPr="00086D5C">
        <w:rPr>
          <w:rFonts w:ascii="ＭＳ 明朝" w:eastAsia="ＭＳ 明朝" w:hAnsi="ＭＳ 明朝" w:cs="Times New Roman" w:hint="eastAsia"/>
          <w:sz w:val="24"/>
          <w14:ligatures w14:val="none"/>
        </w:rPr>
        <w:t>するものとする。</w:t>
      </w:r>
    </w:p>
    <w:p w14:paraId="3DC46679" w14:textId="75A1AD31" w:rsidR="009B4752" w:rsidRPr="00086D5C" w:rsidRDefault="009B4752" w:rsidP="005E2446">
      <w:pPr>
        <w:autoSpaceDE w:val="0"/>
        <w:autoSpaceDN w:val="0"/>
        <w:ind w:left="24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２　前項の受験は、疾病、負傷その他やむを得ない事由がある場合を除き、令和９年９月30日までに行</w:t>
      </w:r>
      <w:r w:rsidR="0061202C" w:rsidRPr="00086D5C">
        <w:rPr>
          <w:rFonts w:ascii="ＭＳ 明朝" w:eastAsia="ＭＳ 明朝" w:hAnsi="ＭＳ 明朝" w:cs="Times New Roman" w:hint="eastAsia"/>
          <w:sz w:val="24"/>
          <w14:ligatures w14:val="none"/>
        </w:rPr>
        <w:t>うものとする</w:t>
      </w:r>
      <w:r w:rsidRPr="00086D5C">
        <w:rPr>
          <w:rFonts w:ascii="ＭＳ 明朝" w:eastAsia="ＭＳ 明朝" w:hAnsi="ＭＳ 明朝" w:cs="Times New Roman" w:hint="eastAsia"/>
          <w:sz w:val="24"/>
          <w14:ligatures w14:val="none"/>
        </w:rPr>
        <w:t>。</w:t>
      </w:r>
    </w:p>
    <w:p w14:paraId="71A3F37D" w14:textId="77777777" w:rsidR="009B4752" w:rsidRPr="00086D5C" w:rsidRDefault="009B4752" w:rsidP="00BE0994">
      <w:pPr>
        <w:autoSpaceDE w:val="0"/>
        <w:autoSpaceDN w:val="0"/>
        <w:jc w:val="both"/>
        <w:rPr>
          <w:rFonts w:ascii="ＭＳ 明朝" w:eastAsia="ＭＳ 明朝" w:hAnsi="ＭＳ 明朝" w:cs="Times New Roman"/>
          <w:sz w:val="24"/>
          <w14:ligatures w14:val="none"/>
        </w:rPr>
      </w:pPr>
    </w:p>
    <w:p w14:paraId="7E7F86AB" w14:textId="77777777" w:rsidR="009B4752" w:rsidRPr="00086D5C" w:rsidRDefault="009B4752" w:rsidP="009B4752">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w:t>
      </w:r>
      <w:r w:rsidRPr="00086D5C">
        <w:rPr>
          <w:rFonts w:ascii="ＭＳ 明朝" w:eastAsia="ＭＳ 明朝" w:hAnsi="ＭＳ 明朝" w:cs="Times New Roman" w:hint="eastAsia"/>
          <w:sz w:val="24"/>
          <w14:ligatures w14:val="none"/>
        </w:rPr>
        <w:t>学習担当責任者</w:t>
      </w:r>
      <w:r w:rsidRPr="00086D5C">
        <w:rPr>
          <w:rFonts w:ascii="ＭＳ 明朝" w:eastAsia="ＭＳ 明朝" w:hAnsi="ＭＳ 明朝" w:cs="Times New Roman"/>
          <w:sz w:val="24"/>
          <w14:ligatures w14:val="none"/>
        </w:rPr>
        <w:t>）</w:t>
      </w:r>
    </w:p>
    <w:p w14:paraId="7D5E58A9" w14:textId="77777777" w:rsidR="009B4752" w:rsidRPr="00086D5C" w:rsidRDefault="009B4752" w:rsidP="009B4752">
      <w:pPr>
        <w:autoSpaceDE w:val="0"/>
        <w:autoSpaceDN w:val="0"/>
        <w:ind w:leftChars="-1" w:left="238"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第</w:t>
      </w:r>
      <w:r w:rsidRPr="00086D5C">
        <w:rPr>
          <w:rFonts w:ascii="ＭＳ 明朝" w:eastAsia="ＭＳ 明朝" w:hAnsi="ＭＳ 明朝" w:cs="Times New Roman" w:hint="eastAsia"/>
          <w:sz w:val="24"/>
          <w14:ligatures w14:val="none"/>
        </w:rPr>
        <w:t>15</w:t>
      </w:r>
      <w:r w:rsidRPr="00086D5C">
        <w:rPr>
          <w:rFonts w:ascii="ＭＳ 明朝" w:eastAsia="ＭＳ 明朝" w:hAnsi="ＭＳ 明朝" w:cs="Times New Roman"/>
          <w:sz w:val="24"/>
          <w14:ligatures w14:val="none"/>
        </w:rPr>
        <w:t>条</w:t>
      </w:r>
      <w:r w:rsidRPr="00086D5C">
        <w:rPr>
          <w:rFonts w:ascii="ＭＳ 明朝" w:eastAsia="ＭＳ 明朝" w:hAnsi="ＭＳ 明朝" w:cs="Times New Roman" w:hint="eastAsia"/>
          <w:sz w:val="24"/>
          <w14:ligatures w14:val="none"/>
        </w:rPr>
        <w:t xml:space="preserve">　</w:t>
      </w:r>
      <w:r w:rsidRPr="00086D5C">
        <w:rPr>
          <w:rFonts w:ascii="ＭＳ 明朝" w:eastAsia="ＭＳ 明朝" w:hAnsi="ＭＳ 明朝" w:cs="Times New Roman"/>
          <w:sz w:val="24"/>
          <w14:ligatures w14:val="none"/>
        </w:rPr>
        <w:t>本事業の実施に当たっては、受講企業内にそれぞれ</w:t>
      </w:r>
      <w:r w:rsidRPr="00086D5C">
        <w:rPr>
          <w:rFonts w:ascii="ＭＳ 明朝" w:eastAsia="ＭＳ 明朝" w:hAnsi="ＭＳ 明朝" w:cs="Times New Roman" w:hint="eastAsia"/>
          <w:sz w:val="24"/>
          <w14:ligatures w14:val="none"/>
        </w:rPr>
        <w:t>学習担当責任者</w:t>
      </w:r>
      <w:r w:rsidRPr="00086D5C">
        <w:rPr>
          <w:rFonts w:ascii="ＭＳ 明朝" w:eastAsia="ＭＳ 明朝" w:hAnsi="ＭＳ 明朝" w:cs="Times New Roman"/>
          <w:sz w:val="24"/>
          <w14:ligatures w14:val="none"/>
        </w:rPr>
        <w:t>を置くこととする。</w:t>
      </w:r>
    </w:p>
    <w:p w14:paraId="277C460E" w14:textId="77777777" w:rsidR="009B4752" w:rsidRPr="00086D5C" w:rsidRDefault="009B4752" w:rsidP="009B4752">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２</w:t>
      </w:r>
      <w:r w:rsidRPr="00086D5C">
        <w:rPr>
          <w:rFonts w:ascii="ＭＳ 明朝" w:eastAsia="ＭＳ 明朝" w:hAnsi="ＭＳ 明朝" w:cs="Times New Roman" w:hint="eastAsia"/>
          <w:sz w:val="24"/>
          <w14:ligatures w14:val="none"/>
        </w:rPr>
        <w:t xml:space="preserve">　</w:t>
      </w:r>
      <w:r w:rsidRPr="00086D5C">
        <w:rPr>
          <w:rFonts w:ascii="ＭＳ 明朝" w:eastAsia="ＭＳ 明朝" w:hAnsi="ＭＳ 明朝" w:cs="Times New Roman"/>
          <w:sz w:val="24"/>
          <w14:ligatures w14:val="none"/>
        </w:rPr>
        <w:t>受講企業の</w:t>
      </w:r>
      <w:r w:rsidRPr="00086D5C">
        <w:rPr>
          <w:rFonts w:ascii="ＭＳ 明朝" w:eastAsia="ＭＳ 明朝" w:hAnsi="ＭＳ 明朝" w:cs="Times New Roman" w:hint="eastAsia"/>
          <w:sz w:val="24"/>
          <w14:ligatures w14:val="none"/>
        </w:rPr>
        <w:t>学習担当責任者</w:t>
      </w:r>
      <w:r w:rsidRPr="00086D5C">
        <w:rPr>
          <w:rFonts w:ascii="ＭＳ 明朝" w:eastAsia="ＭＳ 明朝" w:hAnsi="ＭＳ 明朝" w:cs="Times New Roman"/>
          <w:sz w:val="24"/>
          <w14:ligatures w14:val="none"/>
        </w:rPr>
        <w:t>は、次に掲げる事項を行うこととする。</w:t>
      </w:r>
    </w:p>
    <w:p w14:paraId="659847E6" w14:textId="3E96D468" w:rsidR="009B4752" w:rsidRPr="00086D5C" w:rsidRDefault="009B4752" w:rsidP="009B4752">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⑴　受講者</w:t>
      </w:r>
      <w:r w:rsidRPr="00086D5C">
        <w:rPr>
          <w:rFonts w:ascii="ＭＳ 明朝" w:eastAsia="ＭＳ 明朝" w:hAnsi="ＭＳ 明朝" w:cs="Times New Roman"/>
          <w:sz w:val="24"/>
          <w14:ligatures w14:val="none"/>
        </w:rPr>
        <w:t>に対する受講アカウントの登録に関すること。</w:t>
      </w:r>
    </w:p>
    <w:p w14:paraId="1E0B20F7" w14:textId="46797B29" w:rsidR="009B4752" w:rsidRPr="00086D5C" w:rsidRDefault="009B4752" w:rsidP="009B4752">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⑵　受講者</w:t>
      </w:r>
      <w:r w:rsidRPr="00086D5C">
        <w:rPr>
          <w:rFonts w:ascii="ＭＳ 明朝" w:eastAsia="ＭＳ 明朝" w:hAnsi="ＭＳ 明朝" w:cs="Times New Roman"/>
          <w:sz w:val="24"/>
          <w14:ligatures w14:val="none"/>
        </w:rPr>
        <w:t>の学習状況の管理に関すること。</w:t>
      </w:r>
    </w:p>
    <w:p w14:paraId="3F9B617C" w14:textId="53644ED4" w:rsidR="009B4752" w:rsidRPr="00086D5C" w:rsidRDefault="00DE379D" w:rsidP="009B4752">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⑶</w:t>
      </w:r>
      <w:r w:rsidR="009B4752" w:rsidRPr="00086D5C">
        <w:rPr>
          <w:rFonts w:ascii="ＭＳ 明朝" w:eastAsia="ＭＳ 明朝" w:hAnsi="ＭＳ 明朝" w:cs="Times New Roman" w:hint="eastAsia"/>
          <w:sz w:val="24"/>
          <w14:ligatures w14:val="none"/>
        </w:rPr>
        <w:t xml:space="preserve">　受講者が、日本語能力試験（JLPT、JPT、JFT-Basicなど）を令和９年９月30日</w:t>
      </w:r>
    </w:p>
    <w:p w14:paraId="0701CDF2" w14:textId="3465C74B" w:rsidR="009B4752" w:rsidRPr="00086D5C" w:rsidRDefault="009B4752" w:rsidP="009B4752">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までに受験できるよう配慮すること。</w:t>
      </w:r>
    </w:p>
    <w:p w14:paraId="286FB3D1" w14:textId="42A13B6A" w:rsidR="00DE379D" w:rsidRPr="00086D5C" w:rsidRDefault="00CD319A" w:rsidP="00DE379D">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⑷</w:t>
      </w:r>
      <w:r w:rsidR="00DE379D" w:rsidRPr="00086D5C">
        <w:rPr>
          <w:rFonts w:ascii="ＭＳ 明朝" w:eastAsia="ＭＳ 明朝" w:hAnsi="ＭＳ 明朝" w:cs="Times New Roman" w:hint="eastAsia"/>
          <w:sz w:val="24"/>
          <w14:ligatures w14:val="none"/>
        </w:rPr>
        <w:t xml:space="preserve">　</w:t>
      </w:r>
      <w:r w:rsidR="00DE379D" w:rsidRPr="00086D5C">
        <w:rPr>
          <w:rFonts w:ascii="ＭＳ 明朝" w:eastAsia="ＭＳ 明朝" w:hAnsi="ＭＳ 明朝" w:cs="Times New Roman"/>
          <w:sz w:val="24"/>
          <w14:ligatures w14:val="none"/>
        </w:rPr>
        <w:t>その他</w:t>
      </w:r>
      <w:r w:rsidR="00DE379D" w:rsidRPr="00086D5C">
        <w:rPr>
          <w:rFonts w:ascii="ＭＳ 明朝" w:eastAsia="ＭＳ 明朝" w:hAnsi="ＭＳ 明朝" w:cs="Times New Roman" w:hint="eastAsia"/>
          <w:sz w:val="24"/>
          <w14:ligatures w14:val="none"/>
        </w:rPr>
        <w:t>受講者</w:t>
      </w:r>
      <w:r w:rsidR="00DE379D" w:rsidRPr="00086D5C">
        <w:rPr>
          <w:rFonts w:ascii="ＭＳ 明朝" w:eastAsia="ＭＳ 明朝" w:hAnsi="ＭＳ 明朝" w:cs="Times New Roman"/>
          <w:sz w:val="24"/>
          <w14:ligatures w14:val="none"/>
        </w:rPr>
        <w:t>が</w:t>
      </w:r>
      <w:r w:rsidR="00DE379D" w:rsidRPr="00086D5C">
        <w:rPr>
          <w:rFonts w:ascii="ＭＳ 明朝" w:eastAsia="ＭＳ 明朝" w:hAnsi="ＭＳ 明朝" w:cs="Times New Roman" w:hint="eastAsia"/>
          <w:sz w:val="24"/>
          <w14:ligatures w14:val="none"/>
        </w:rPr>
        <w:t>「</w:t>
      </w:r>
      <w:proofErr w:type="spellStart"/>
      <w:r w:rsidR="00DE379D" w:rsidRPr="00086D5C">
        <w:rPr>
          <w:rFonts w:ascii="ＭＳ 明朝" w:eastAsia="ＭＳ 明朝" w:hAnsi="ＭＳ 明朝" w:cs="Times New Roman" w:hint="eastAsia"/>
          <w:sz w:val="24"/>
          <w14:ligatures w14:val="none"/>
        </w:rPr>
        <w:t>Japany</w:t>
      </w:r>
      <w:proofErr w:type="spellEnd"/>
      <w:r w:rsidR="00DE379D" w:rsidRPr="00086D5C">
        <w:rPr>
          <w:rFonts w:ascii="ＭＳ 明朝" w:eastAsia="ＭＳ 明朝" w:hAnsi="ＭＳ 明朝" w:cs="Times New Roman" w:hint="eastAsia"/>
          <w:sz w:val="24"/>
          <w14:ligatures w14:val="none"/>
        </w:rPr>
        <w:t>」</w:t>
      </w:r>
      <w:r w:rsidR="00DE379D" w:rsidRPr="00086D5C">
        <w:rPr>
          <w:rFonts w:ascii="ＭＳ 明朝" w:eastAsia="ＭＳ 明朝" w:hAnsi="ＭＳ 明朝" w:cs="Times New Roman"/>
          <w:sz w:val="24"/>
          <w14:ligatures w14:val="none"/>
        </w:rPr>
        <w:t>を受講するにあたり必要となること。</w:t>
      </w:r>
    </w:p>
    <w:p w14:paraId="6BC2BA3D" w14:textId="77777777" w:rsidR="00DE379D" w:rsidRPr="00086D5C" w:rsidRDefault="00DE379D" w:rsidP="00BE0994">
      <w:pPr>
        <w:autoSpaceDE w:val="0"/>
        <w:autoSpaceDN w:val="0"/>
        <w:jc w:val="both"/>
        <w:rPr>
          <w:rFonts w:ascii="ＭＳ 明朝" w:eastAsia="ＭＳ 明朝" w:hAnsi="ＭＳ 明朝" w:cs="Times New Roman"/>
          <w:sz w:val="24"/>
          <w14:ligatures w14:val="none"/>
        </w:rPr>
      </w:pPr>
    </w:p>
    <w:p w14:paraId="2611DBCF" w14:textId="77777777" w:rsidR="00CE1A2B" w:rsidRPr="00CE1A2B" w:rsidRDefault="00CE1A2B" w:rsidP="00CE1A2B">
      <w:pPr>
        <w:autoSpaceDE w:val="0"/>
        <w:autoSpaceDN w:val="0"/>
        <w:jc w:val="both"/>
        <w:rPr>
          <w:rFonts w:ascii="ＭＳ 明朝" w:eastAsia="ＭＳ 明朝" w:hAnsi="ＭＳ 明朝" w:cs="Times New Roman"/>
          <w:sz w:val="24"/>
          <w14:ligatures w14:val="none"/>
        </w:rPr>
      </w:pPr>
      <w:r w:rsidRPr="00CE1A2B">
        <w:rPr>
          <w:rFonts w:ascii="ＭＳ 明朝" w:eastAsia="ＭＳ 明朝" w:hAnsi="ＭＳ 明朝" w:cs="Times New Roman"/>
          <w:sz w:val="24"/>
          <w14:ligatures w14:val="none"/>
        </w:rPr>
        <w:t>（「</w:t>
      </w:r>
      <w:proofErr w:type="spellStart"/>
      <w:r w:rsidRPr="00CE1A2B">
        <w:rPr>
          <w:rFonts w:ascii="ＭＳ 明朝" w:eastAsia="ＭＳ 明朝" w:hAnsi="ＭＳ 明朝" w:cs="Times New Roman"/>
          <w:sz w:val="24"/>
          <w14:ligatures w14:val="none"/>
        </w:rPr>
        <w:t>Japany</w:t>
      </w:r>
      <w:proofErr w:type="spellEnd"/>
      <w:r w:rsidRPr="00CE1A2B">
        <w:rPr>
          <w:rFonts w:ascii="ＭＳ 明朝" w:eastAsia="ＭＳ 明朝" w:hAnsi="ＭＳ 明朝" w:cs="Times New Roman"/>
          <w:sz w:val="24"/>
          <w14:ligatures w14:val="none"/>
        </w:rPr>
        <w:t>」の受講方法等）</w:t>
      </w:r>
    </w:p>
    <w:p w14:paraId="162A5EAE" w14:textId="77777777" w:rsidR="00CE1A2B" w:rsidRPr="00CE1A2B" w:rsidRDefault="00CE1A2B" w:rsidP="00CE1A2B">
      <w:pPr>
        <w:autoSpaceDE w:val="0"/>
        <w:autoSpaceDN w:val="0"/>
        <w:jc w:val="both"/>
        <w:rPr>
          <w:rFonts w:ascii="ＭＳ 明朝" w:eastAsia="ＭＳ 明朝" w:hAnsi="ＭＳ 明朝" w:cs="Times New Roman"/>
          <w:sz w:val="24"/>
          <w14:ligatures w14:val="none"/>
        </w:rPr>
      </w:pPr>
      <w:r w:rsidRPr="00CE1A2B">
        <w:rPr>
          <w:rFonts w:ascii="ＭＳ 明朝" w:eastAsia="ＭＳ 明朝" w:hAnsi="ＭＳ 明朝" w:cs="Times New Roman"/>
          <w:sz w:val="24"/>
          <w14:ligatures w14:val="none"/>
        </w:rPr>
        <w:t>第16条　株式会社明光キャリアパートナーズからアカウントを交付された受講企業の学習担当責任者は、受講者にID・パスワード等受講に必要な情報を共有する。</w:t>
      </w:r>
    </w:p>
    <w:p w14:paraId="727F01D0" w14:textId="77777777" w:rsidR="00CE1A2B" w:rsidRPr="00CE1A2B" w:rsidRDefault="00CE1A2B" w:rsidP="00CE1A2B">
      <w:pPr>
        <w:autoSpaceDE w:val="0"/>
        <w:autoSpaceDN w:val="0"/>
        <w:ind w:left="240" w:hangingChars="100" w:hanging="240"/>
        <w:jc w:val="both"/>
        <w:rPr>
          <w:rFonts w:ascii="ＭＳ 明朝" w:eastAsia="ＭＳ 明朝" w:hAnsi="ＭＳ 明朝" w:cs="Times New Roman"/>
          <w:sz w:val="24"/>
          <w14:ligatures w14:val="none"/>
        </w:rPr>
      </w:pPr>
      <w:r w:rsidRPr="00CE1A2B">
        <w:rPr>
          <w:rFonts w:ascii="ＭＳ 明朝" w:eastAsia="ＭＳ 明朝" w:hAnsi="ＭＳ 明朝" w:cs="Times New Roman"/>
          <w:sz w:val="24"/>
          <w14:ligatures w14:val="none"/>
        </w:rPr>
        <w:t>２　受講アカウントは、受講者の責任において管理することとし、第三者に譲渡し、又は利用させてはならない。</w:t>
      </w:r>
    </w:p>
    <w:p w14:paraId="0D758925" w14:textId="77777777" w:rsidR="00CE1A2B" w:rsidRPr="00CE1A2B" w:rsidRDefault="00CE1A2B" w:rsidP="00CE1A2B">
      <w:pPr>
        <w:autoSpaceDE w:val="0"/>
        <w:autoSpaceDN w:val="0"/>
        <w:ind w:left="240" w:hangingChars="100" w:hanging="240"/>
        <w:jc w:val="both"/>
        <w:rPr>
          <w:rFonts w:ascii="ＭＳ 明朝" w:eastAsia="ＭＳ 明朝" w:hAnsi="ＭＳ 明朝" w:cs="Times New Roman"/>
          <w:sz w:val="24"/>
          <w14:ligatures w14:val="none"/>
        </w:rPr>
      </w:pPr>
      <w:r w:rsidRPr="00CE1A2B">
        <w:rPr>
          <w:rFonts w:ascii="ＭＳ 明朝" w:eastAsia="ＭＳ 明朝" w:hAnsi="ＭＳ 明朝" w:cs="Times New Roman"/>
          <w:sz w:val="24"/>
          <w14:ligatures w14:val="none"/>
        </w:rPr>
        <w:t>３　受講者は、パスワードを紛失したときは、学習担当責任者へ速やかに連絡しなければならない。</w:t>
      </w:r>
    </w:p>
    <w:p w14:paraId="711AF83A" w14:textId="7748FE8C" w:rsidR="00CE1A2B" w:rsidRPr="00CE1A2B" w:rsidRDefault="00CE1A2B" w:rsidP="00CE1A2B">
      <w:pPr>
        <w:autoSpaceDE w:val="0"/>
        <w:autoSpaceDN w:val="0"/>
        <w:ind w:left="240" w:hangingChars="100" w:hanging="240"/>
        <w:jc w:val="both"/>
        <w:rPr>
          <w:rFonts w:ascii="ＭＳ 明朝" w:eastAsia="ＭＳ 明朝" w:hAnsi="ＭＳ 明朝" w:cs="Times New Roman"/>
          <w:sz w:val="24"/>
          <w14:ligatures w14:val="none"/>
        </w:rPr>
      </w:pPr>
      <w:r w:rsidRPr="00CE1A2B">
        <w:rPr>
          <w:rFonts w:ascii="ＭＳ 明朝" w:eastAsia="ＭＳ 明朝" w:hAnsi="ＭＳ 明朝" w:cs="Times New Roman"/>
          <w:sz w:val="24"/>
          <w14:ligatures w14:val="none"/>
        </w:rPr>
        <w:t>４　その他受講に当たって必要な事項については、オンライン学習受講マニュアル、「</w:t>
      </w:r>
      <w:proofErr w:type="spellStart"/>
      <w:r w:rsidRPr="00CE1A2B">
        <w:rPr>
          <w:rFonts w:ascii="ＭＳ 明朝" w:eastAsia="ＭＳ 明朝" w:hAnsi="ＭＳ 明朝" w:cs="Times New Roman"/>
          <w:sz w:val="24"/>
          <w14:ligatures w14:val="none"/>
        </w:rPr>
        <w:t>Japany</w:t>
      </w:r>
      <w:proofErr w:type="spellEnd"/>
      <w:r w:rsidRPr="00CE1A2B">
        <w:rPr>
          <w:rFonts w:ascii="ＭＳ 明朝" w:eastAsia="ＭＳ 明朝" w:hAnsi="ＭＳ 明朝" w:cs="Times New Roman"/>
          <w:sz w:val="24"/>
          <w14:ligatures w14:val="none"/>
        </w:rPr>
        <w:t>」利用規約及び株式会社明光キャリアパートナーズが提示する条件に定めるとおりとする。</w:t>
      </w:r>
    </w:p>
    <w:p w14:paraId="53D012CC" w14:textId="12118EEE" w:rsidR="00F45C56" w:rsidRPr="00086D5C" w:rsidRDefault="00F45C56" w:rsidP="00027C04">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br w:type="page"/>
      </w:r>
    </w:p>
    <w:p w14:paraId="07C6F31C" w14:textId="2C17DBB5" w:rsidR="00256BF0" w:rsidRPr="00086D5C" w:rsidRDefault="00256BF0" w:rsidP="00776EDB">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lastRenderedPageBreak/>
        <w:t>（</w:t>
      </w:r>
      <w:r w:rsidR="00641933" w:rsidRPr="00086D5C">
        <w:rPr>
          <w:rFonts w:ascii="ＭＳ 明朝" w:eastAsia="ＭＳ 明朝" w:hAnsi="ＭＳ 明朝" w:cs="Times New Roman" w:hint="eastAsia"/>
          <w:sz w:val="24"/>
          <w14:ligatures w14:val="none"/>
        </w:rPr>
        <w:t>事業</w:t>
      </w:r>
      <w:r w:rsidRPr="00086D5C">
        <w:rPr>
          <w:rFonts w:ascii="ＭＳ 明朝" w:eastAsia="ＭＳ 明朝" w:hAnsi="ＭＳ 明朝" w:cs="Times New Roman" w:hint="eastAsia"/>
          <w:sz w:val="24"/>
          <w14:ligatures w14:val="none"/>
        </w:rPr>
        <w:t>の経理等）</w:t>
      </w:r>
    </w:p>
    <w:p w14:paraId="3B197708" w14:textId="3E6AB04E" w:rsidR="00256BF0" w:rsidRPr="00086D5C" w:rsidRDefault="00256BF0" w:rsidP="00641933">
      <w:pPr>
        <w:autoSpaceDE w:val="0"/>
        <w:autoSpaceDN w:val="0"/>
        <w:ind w:left="24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第</w:t>
      </w:r>
      <w:r w:rsidR="009B4752" w:rsidRPr="00086D5C">
        <w:rPr>
          <w:rFonts w:ascii="ＭＳ 明朝" w:eastAsia="ＭＳ 明朝" w:hAnsi="ＭＳ 明朝" w:cs="Times New Roman" w:hint="eastAsia"/>
          <w:sz w:val="24"/>
          <w14:ligatures w14:val="none"/>
        </w:rPr>
        <w:t>17</w:t>
      </w:r>
      <w:r w:rsidRPr="00086D5C">
        <w:rPr>
          <w:rFonts w:ascii="ＭＳ 明朝" w:eastAsia="ＭＳ 明朝" w:hAnsi="ＭＳ 明朝" w:cs="Times New Roman" w:hint="eastAsia"/>
          <w:sz w:val="24"/>
          <w14:ligatures w14:val="none"/>
        </w:rPr>
        <w:t xml:space="preserve">条　</w:t>
      </w:r>
      <w:r w:rsidR="0061202C" w:rsidRPr="00086D5C">
        <w:rPr>
          <w:rFonts w:ascii="ＭＳ 明朝" w:eastAsia="ＭＳ 明朝" w:hAnsi="ＭＳ 明朝" w:cs="Times New Roman" w:hint="eastAsia"/>
          <w:sz w:val="24"/>
          <w14:ligatures w14:val="none"/>
        </w:rPr>
        <w:t>受講企業</w:t>
      </w:r>
      <w:r w:rsidRPr="00086D5C">
        <w:rPr>
          <w:rFonts w:ascii="ＭＳ 明朝" w:eastAsia="ＭＳ 明朝" w:hAnsi="ＭＳ 明朝" w:cs="Times New Roman" w:hint="eastAsia"/>
          <w:sz w:val="24"/>
          <w14:ligatures w14:val="none"/>
        </w:rPr>
        <w:t>は、</w:t>
      </w:r>
      <w:r w:rsidR="00E249DF" w:rsidRPr="00086D5C">
        <w:rPr>
          <w:rFonts w:ascii="ＭＳ 明朝" w:eastAsia="ＭＳ 明朝" w:hAnsi="ＭＳ 明朝" w:cs="Times New Roman" w:hint="eastAsia"/>
          <w:sz w:val="24"/>
          <w14:ligatures w14:val="none"/>
        </w:rPr>
        <w:t>本</w:t>
      </w:r>
      <w:r w:rsidR="00641933" w:rsidRPr="00086D5C">
        <w:rPr>
          <w:rFonts w:ascii="ＭＳ 明朝" w:eastAsia="ＭＳ 明朝" w:hAnsi="ＭＳ 明朝" w:cs="Times New Roman" w:hint="eastAsia"/>
          <w:sz w:val="24"/>
          <w14:ligatures w14:val="none"/>
        </w:rPr>
        <w:t>事業</w:t>
      </w:r>
      <w:r w:rsidRPr="00086D5C">
        <w:rPr>
          <w:rFonts w:ascii="ＭＳ 明朝" w:eastAsia="ＭＳ 明朝" w:hAnsi="ＭＳ 明朝" w:cs="Times New Roman" w:hint="eastAsia"/>
          <w:sz w:val="24"/>
          <w14:ligatures w14:val="none"/>
        </w:rPr>
        <w:t>に係る経理について証拠書類を整理し、かつ、この書類を補助事業が完了した日の属する会計年度の終了後５年間保存しなければならない。</w:t>
      </w:r>
    </w:p>
    <w:p w14:paraId="5211967C" w14:textId="77777777" w:rsidR="00256BF0" w:rsidRPr="00086D5C" w:rsidRDefault="00256BF0" w:rsidP="001B4DC7">
      <w:pPr>
        <w:autoSpaceDE w:val="0"/>
        <w:autoSpaceDN w:val="0"/>
        <w:jc w:val="both"/>
        <w:rPr>
          <w:rFonts w:ascii="ＭＳ 明朝" w:eastAsia="ＭＳ 明朝" w:hAnsi="ＭＳ 明朝" w:cs="Times New Roman"/>
          <w:sz w:val="24"/>
          <w14:ligatures w14:val="none"/>
        </w:rPr>
      </w:pPr>
    </w:p>
    <w:p w14:paraId="3B5E44E9" w14:textId="082053A8" w:rsidR="001B4DC7" w:rsidRPr="00086D5C" w:rsidRDefault="001B4DC7" w:rsidP="001B4DC7">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w:t>
      </w:r>
      <w:r w:rsidR="00721F10" w:rsidRPr="00086D5C">
        <w:rPr>
          <w:rFonts w:ascii="ＭＳ 明朝" w:eastAsia="ＭＳ 明朝" w:hAnsi="ＭＳ 明朝" w:cs="Times New Roman" w:hint="eastAsia"/>
          <w:sz w:val="24"/>
          <w14:ligatures w14:val="none"/>
        </w:rPr>
        <w:t>実績</w:t>
      </w:r>
      <w:r w:rsidRPr="00086D5C">
        <w:rPr>
          <w:rFonts w:ascii="ＭＳ 明朝" w:eastAsia="ＭＳ 明朝" w:hAnsi="ＭＳ 明朝" w:cs="Times New Roman"/>
          <w:sz w:val="24"/>
          <w14:ligatures w14:val="none"/>
        </w:rPr>
        <w:t>報告書の提出）</w:t>
      </w:r>
    </w:p>
    <w:p w14:paraId="2A8679E9" w14:textId="52A97E7C" w:rsidR="001B4DC7" w:rsidRPr="00086D5C" w:rsidRDefault="001B4DC7" w:rsidP="008E497D">
      <w:pPr>
        <w:autoSpaceDE w:val="0"/>
        <w:autoSpaceDN w:val="0"/>
        <w:ind w:leftChars="-1" w:left="238"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第</w:t>
      </w:r>
      <w:r w:rsidR="009B4752" w:rsidRPr="00086D5C">
        <w:rPr>
          <w:rFonts w:ascii="ＭＳ 明朝" w:eastAsia="ＭＳ 明朝" w:hAnsi="ＭＳ 明朝" w:cs="Times New Roman" w:hint="eastAsia"/>
          <w:sz w:val="24"/>
          <w14:ligatures w14:val="none"/>
        </w:rPr>
        <w:t>18</w:t>
      </w:r>
      <w:r w:rsidRPr="00086D5C">
        <w:rPr>
          <w:rFonts w:ascii="ＭＳ 明朝" w:eastAsia="ＭＳ 明朝" w:hAnsi="ＭＳ 明朝" w:cs="Times New Roman"/>
          <w:sz w:val="24"/>
          <w14:ligatures w14:val="none"/>
        </w:rPr>
        <w:t>条</w:t>
      </w:r>
      <w:r w:rsidRPr="00086D5C">
        <w:rPr>
          <w:rFonts w:ascii="ＭＳ 明朝" w:eastAsia="ＭＳ 明朝" w:hAnsi="ＭＳ 明朝" w:cs="Times New Roman" w:hint="eastAsia"/>
          <w:sz w:val="24"/>
          <w14:ligatures w14:val="none"/>
        </w:rPr>
        <w:t xml:space="preserve">　</w:t>
      </w:r>
      <w:r w:rsidRPr="00086D5C">
        <w:rPr>
          <w:rFonts w:ascii="ＭＳ 明朝" w:eastAsia="ＭＳ 明朝" w:hAnsi="ＭＳ 明朝" w:cs="Times New Roman"/>
          <w:sz w:val="24"/>
          <w14:ligatures w14:val="none"/>
        </w:rPr>
        <w:t>受講企業は、</w:t>
      </w:r>
      <w:r w:rsidR="008E497D" w:rsidRPr="00086D5C">
        <w:rPr>
          <w:rFonts w:ascii="ＭＳ 明朝" w:eastAsia="ＭＳ 明朝" w:hAnsi="ＭＳ 明朝" w:cs="Times New Roman" w:hint="eastAsia"/>
          <w:sz w:val="24"/>
          <w14:ligatures w14:val="none"/>
        </w:rPr>
        <w:t>令和</w:t>
      </w:r>
      <w:r w:rsidR="00B965EB" w:rsidRPr="00086D5C">
        <w:rPr>
          <w:rFonts w:ascii="ＭＳ 明朝" w:eastAsia="ＭＳ 明朝" w:hAnsi="ＭＳ 明朝" w:cs="Times New Roman" w:hint="eastAsia"/>
          <w:sz w:val="24"/>
          <w14:ligatures w14:val="none"/>
        </w:rPr>
        <w:t>９</w:t>
      </w:r>
      <w:r w:rsidR="008E497D" w:rsidRPr="00086D5C">
        <w:rPr>
          <w:rFonts w:ascii="ＭＳ 明朝" w:eastAsia="ＭＳ 明朝" w:hAnsi="ＭＳ 明朝" w:cs="Times New Roman" w:hint="eastAsia"/>
          <w:sz w:val="24"/>
          <w14:ligatures w14:val="none"/>
        </w:rPr>
        <w:t>年</w:t>
      </w:r>
      <w:r w:rsidR="00B965EB" w:rsidRPr="00086D5C">
        <w:rPr>
          <w:rFonts w:ascii="ＭＳ 明朝" w:eastAsia="ＭＳ 明朝" w:hAnsi="ＭＳ 明朝" w:cs="Times New Roman" w:hint="eastAsia"/>
          <w:sz w:val="24"/>
          <w14:ligatures w14:val="none"/>
        </w:rPr>
        <w:t>３</w:t>
      </w:r>
      <w:r w:rsidR="008E497D" w:rsidRPr="00086D5C">
        <w:rPr>
          <w:rFonts w:ascii="ＭＳ 明朝" w:eastAsia="ＭＳ 明朝" w:hAnsi="ＭＳ 明朝" w:cs="Times New Roman" w:hint="eastAsia"/>
          <w:sz w:val="24"/>
          <w14:ligatures w14:val="none"/>
        </w:rPr>
        <w:t>月</w:t>
      </w:r>
      <w:r w:rsidR="00B965EB" w:rsidRPr="00086D5C">
        <w:rPr>
          <w:rFonts w:ascii="ＭＳ 明朝" w:eastAsia="ＭＳ 明朝" w:hAnsi="ＭＳ 明朝" w:cs="Times New Roman" w:hint="eastAsia"/>
          <w:sz w:val="24"/>
          <w14:ligatures w14:val="none"/>
        </w:rPr>
        <w:t>５</w:t>
      </w:r>
      <w:r w:rsidR="008E497D" w:rsidRPr="00086D5C">
        <w:rPr>
          <w:rFonts w:ascii="ＭＳ 明朝" w:eastAsia="ＭＳ 明朝" w:hAnsi="ＭＳ 明朝" w:cs="Times New Roman" w:hint="eastAsia"/>
          <w:sz w:val="24"/>
          <w14:ligatures w14:val="none"/>
        </w:rPr>
        <w:t>日</w:t>
      </w:r>
      <w:r w:rsidR="00B803CA" w:rsidRPr="00086D5C">
        <w:rPr>
          <w:rFonts w:ascii="ＭＳ 明朝" w:eastAsia="ＭＳ 明朝" w:hAnsi="ＭＳ 明朝" w:cs="Times New Roman" w:hint="eastAsia"/>
          <w:sz w:val="24"/>
          <w14:ligatures w14:val="none"/>
        </w:rPr>
        <w:t>まで</w:t>
      </w:r>
      <w:r w:rsidRPr="00086D5C">
        <w:rPr>
          <w:rFonts w:ascii="ＭＳ 明朝" w:eastAsia="ＭＳ 明朝" w:hAnsi="ＭＳ 明朝" w:cs="Times New Roman"/>
          <w:sz w:val="24"/>
          <w14:ligatures w14:val="none"/>
        </w:rPr>
        <w:t>に</w:t>
      </w:r>
      <w:r w:rsidR="00370D23" w:rsidRPr="00086D5C">
        <w:rPr>
          <w:rFonts w:ascii="ＭＳ 明朝" w:eastAsia="ＭＳ 明朝" w:hAnsi="ＭＳ 明朝" w:cs="Times New Roman" w:hint="eastAsia"/>
          <w:sz w:val="24"/>
          <w14:ligatures w14:val="none"/>
        </w:rPr>
        <w:t>実績</w:t>
      </w:r>
      <w:r w:rsidRPr="00086D5C">
        <w:rPr>
          <w:rFonts w:ascii="ＭＳ 明朝" w:eastAsia="ＭＳ 明朝" w:hAnsi="ＭＳ 明朝" w:cs="Times New Roman"/>
          <w:sz w:val="24"/>
          <w14:ligatures w14:val="none"/>
        </w:rPr>
        <w:t>報告書（様式第３号）を作成し、</w:t>
      </w:r>
      <w:r w:rsidR="00721F10" w:rsidRPr="00086D5C">
        <w:rPr>
          <w:rFonts w:ascii="ＭＳ 明朝" w:eastAsia="ＭＳ 明朝" w:hAnsi="ＭＳ 明朝" w:cs="Times New Roman" w:hint="eastAsia"/>
          <w:sz w:val="24"/>
          <w14:ligatures w14:val="none"/>
        </w:rPr>
        <w:t>会長</w:t>
      </w:r>
      <w:r w:rsidRPr="00086D5C">
        <w:rPr>
          <w:rFonts w:ascii="ＭＳ 明朝" w:eastAsia="ＭＳ 明朝" w:hAnsi="ＭＳ 明朝" w:cs="Times New Roman"/>
          <w:sz w:val="24"/>
          <w14:ligatures w14:val="none"/>
        </w:rPr>
        <w:t>に提出しなければならない。</w:t>
      </w:r>
    </w:p>
    <w:p w14:paraId="2FA68652" w14:textId="77777777" w:rsidR="00926C2B" w:rsidRPr="00086D5C" w:rsidRDefault="00926C2B" w:rsidP="001B4DC7">
      <w:pPr>
        <w:autoSpaceDE w:val="0"/>
        <w:autoSpaceDN w:val="0"/>
        <w:jc w:val="both"/>
        <w:rPr>
          <w:rFonts w:ascii="ＭＳ 明朝" w:eastAsia="ＭＳ 明朝" w:hAnsi="ＭＳ 明朝" w:cs="Times New Roman"/>
          <w:sz w:val="24"/>
          <w14:ligatures w14:val="none"/>
        </w:rPr>
      </w:pPr>
    </w:p>
    <w:p w14:paraId="03FF9C44" w14:textId="6D5CFB55" w:rsidR="001B4DC7" w:rsidRPr="00086D5C" w:rsidRDefault="001B4DC7" w:rsidP="001B4DC7">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w:t>
      </w:r>
      <w:r w:rsidR="00374AB6" w:rsidRPr="00086D5C">
        <w:rPr>
          <w:rFonts w:ascii="ＭＳ 明朝" w:eastAsia="ＭＳ 明朝" w:hAnsi="ＭＳ 明朝" w:cs="Times New Roman" w:hint="eastAsia"/>
          <w:sz w:val="24"/>
          <w14:ligatures w14:val="none"/>
        </w:rPr>
        <w:t>事業</w:t>
      </w:r>
      <w:r w:rsidRPr="00086D5C">
        <w:rPr>
          <w:rFonts w:ascii="ＭＳ 明朝" w:eastAsia="ＭＳ 明朝" w:hAnsi="ＭＳ 明朝" w:cs="Times New Roman"/>
          <w:sz w:val="24"/>
          <w14:ligatures w14:val="none"/>
        </w:rPr>
        <w:t>効果</w:t>
      </w:r>
      <w:r w:rsidR="00374AB6" w:rsidRPr="00086D5C">
        <w:rPr>
          <w:rFonts w:ascii="ＭＳ 明朝" w:eastAsia="ＭＳ 明朝" w:hAnsi="ＭＳ 明朝" w:cs="Times New Roman" w:hint="eastAsia"/>
          <w:sz w:val="24"/>
          <w14:ligatures w14:val="none"/>
        </w:rPr>
        <w:t>の</w:t>
      </w:r>
      <w:r w:rsidRPr="00086D5C">
        <w:rPr>
          <w:rFonts w:ascii="ＭＳ 明朝" w:eastAsia="ＭＳ 明朝" w:hAnsi="ＭＳ 明朝" w:cs="Times New Roman"/>
          <w:sz w:val="24"/>
          <w14:ligatures w14:val="none"/>
        </w:rPr>
        <w:t>検証及び成果の普及）</w:t>
      </w:r>
    </w:p>
    <w:p w14:paraId="001A8E29" w14:textId="178B376C" w:rsidR="001B4DC7" w:rsidRPr="00086D5C" w:rsidRDefault="001B4DC7" w:rsidP="00926C2B">
      <w:pPr>
        <w:autoSpaceDE w:val="0"/>
        <w:autoSpaceDN w:val="0"/>
        <w:ind w:left="24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第</w:t>
      </w:r>
      <w:r w:rsidR="009B4752" w:rsidRPr="00086D5C">
        <w:rPr>
          <w:rFonts w:ascii="ＭＳ 明朝" w:eastAsia="ＭＳ 明朝" w:hAnsi="ＭＳ 明朝" w:cs="Times New Roman" w:hint="eastAsia"/>
          <w:sz w:val="24"/>
          <w14:ligatures w14:val="none"/>
        </w:rPr>
        <w:t>19</w:t>
      </w:r>
      <w:r w:rsidRPr="00086D5C">
        <w:rPr>
          <w:rFonts w:ascii="ＭＳ 明朝" w:eastAsia="ＭＳ 明朝" w:hAnsi="ＭＳ 明朝" w:cs="Times New Roman"/>
          <w:sz w:val="24"/>
          <w14:ligatures w14:val="none"/>
        </w:rPr>
        <w:t>条</w:t>
      </w:r>
      <w:r w:rsidRPr="00086D5C">
        <w:rPr>
          <w:rFonts w:ascii="ＭＳ 明朝" w:eastAsia="ＭＳ 明朝" w:hAnsi="ＭＳ 明朝" w:cs="Times New Roman" w:hint="eastAsia"/>
          <w:sz w:val="24"/>
          <w14:ligatures w14:val="none"/>
        </w:rPr>
        <w:t xml:space="preserve">　</w:t>
      </w:r>
      <w:r w:rsidR="00A645F5" w:rsidRPr="00086D5C">
        <w:rPr>
          <w:rFonts w:ascii="ＭＳ 明朝" w:eastAsia="ＭＳ 明朝" w:hAnsi="ＭＳ 明朝" w:cs="Times New Roman" w:hint="eastAsia"/>
          <w:sz w:val="24"/>
          <w14:ligatures w14:val="none"/>
        </w:rPr>
        <w:t>中央会</w:t>
      </w:r>
      <w:r w:rsidRPr="00086D5C">
        <w:rPr>
          <w:rFonts w:ascii="ＭＳ 明朝" w:eastAsia="ＭＳ 明朝" w:hAnsi="ＭＳ 明朝" w:cs="Times New Roman"/>
          <w:sz w:val="24"/>
          <w14:ligatures w14:val="none"/>
        </w:rPr>
        <w:t>は、一定期間経過後、受講企業、及び受講者に対</w:t>
      </w:r>
      <w:r w:rsidR="0061202C" w:rsidRPr="00086D5C">
        <w:rPr>
          <w:rFonts w:ascii="ＭＳ 明朝" w:eastAsia="ＭＳ 明朝" w:hAnsi="ＭＳ 明朝" w:cs="Times New Roman" w:hint="eastAsia"/>
          <w:sz w:val="24"/>
          <w14:ligatures w14:val="none"/>
        </w:rPr>
        <w:t>する</w:t>
      </w:r>
      <w:r w:rsidRPr="00086D5C">
        <w:rPr>
          <w:rFonts w:ascii="ＭＳ 明朝" w:eastAsia="ＭＳ 明朝" w:hAnsi="ＭＳ 明朝" w:cs="Times New Roman"/>
          <w:sz w:val="24"/>
          <w14:ligatures w14:val="none"/>
        </w:rPr>
        <w:t>ヒアリング</w:t>
      </w:r>
      <w:r w:rsidR="00FD73B4" w:rsidRPr="00086D5C">
        <w:rPr>
          <w:rFonts w:ascii="ＭＳ 明朝" w:eastAsia="ＭＳ 明朝" w:hAnsi="ＭＳ 明朝" w:cs="Times New Roman" w:hint="eastAsia"/>
          <w:sz w:val="24"/>
          <w14:ligatures w14:val="none"/>
        </w:rPr>
        <w:t>等</w:t>
      </w:r>
      <w:r w:rsidRPr="00086D5C">
        <w:rPr>
          <w:rFonts w:ascii="ＭＳ 明朝" w:eastAsia="ＭＳ 明朝" w:hAnsi="ＭＳ 明朝" w:cs="Times New Roman"/>
          <w:sz w:val="24"/>
          <w14:ligatures w14:val="none"/>
        </w:rPr>
        <w:t>により、事業効果の</w:t>
      </w:r>
      <w:r w:rsidR="00721F10" w:rsidRPr="00086D5C">
        <w:rPr>
          <w:rFonts w:ascii="ＭＳ 明朝" w:eastAsia="ＭＳ 明朝" w:hAnsi="ＭＳ 明朝" w:cs="Times New Roman" w:hint="eastAsia"/>
          <w:sz w:val="24"/>
          <w14:ligatures w14:val="none"/>
        </w:rPr>
        <w:t>把握</w:t>
      </w:r>
      <w:r w:rsidRPr="00086D5C">
        <w:rPr>
          <w:rFonts w:ascii="ＭＳ 明朝" w:eastAsia="ＭＳ 明朝" w:hAnsi="ＭＳ 明朝" w:cs="Times New Roman"/>
          <w:sz w:val="24"/>
          <w14:ligatures w14:val="none"/>
        </w:rPr>
        <w:t>に努めるものとする。</w:t>
      </w:r>
    </w:p>
    <w:p w14:paraId="5E068BF1" w14:textId="08AEB65C" w:rsidR="001B4DC7" w:rsidRPr="00086D5C" w:rsidRDefault="0061202C" w:rsidP="001B4DC7">
      <w:pPr>
        <w:autoSpaceDE w:val="0"/>
        <w:autoSpaceDN w:val="0"/>
        <w:ind w:left="24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２</w:t>
      </w:r>
      <w:r w:rsidR="001B4DC7" w:rsidRPr="00086D5C">
        <w:rPr>
          <w:rFonts w:ascii="ＭＳ 明朝" w:eastAsia="ＭＳ 明朝" w:hAnsi="ＭＳ 明朝" w:cs="Times New Roman" w:hint="eastAsia"/>
          <w:sz w:val="24"/>
          <w14:ligatures w14:val="none"/>
        </w:rPr>
        <w:t xml:space="preserve">　</w:t>
      </w:r>
      <w:r w:rsidR="001B4DC7" w:rsidRPr="00086D5C">
        <w:rPr>
          <w:rFonts w:ascii="ＭＳ 明朝" w:eastAsia="ＭＳ 明朝" w:hAnsi="ＭＳ 明朝" w:cs="Times New Roman"/>
          <w:sz w:val="24"/>
          <w14:ligatures w14:val="none"/>
        </w:rPr>
        <w:t>受講企業、並びに受講者は、</w:t>
      </w:r>
      <w:r w:rsidR="00A645F5" w:rsidRPr="00086D5C">
        <w:rPr>
          <w:rFonts w:ascii="ＭＳ 明朝" w:eastAsia="ＭＳ 明朝" w:hAnsi="ＭＳ 明朝" w:cs="Times New Roman" w:hint="eastAsia"/>
          <w:sz w:val="24"/>
          <w14:ligatures w14:val="none"/>
        </w:rPr>
        <w:t>中央会</w:t>
      </w:r>
      <w:r w:rsidR="001B4DC7" w:rsidRPr="00086D5C">
        <w:rPr>
          <w:rFonts w:ascii="ＭＳ 明朝" w:eastAsia="ＭＳ 明朝" w:hAnsi="ＭＳ 明朝" w:cs="Times New Roman"/>
          <w:sz w:val="24"/>
          <w14:ligatures w14:val="none"/>
        </w:rPr>
        <w:t>が行う</w:t>
      </w:r>
      <w:r w:rsidR="00374AB6" w:rsidRPr="00086D5C">
        <w:rPr>
          <w:rFonts w:ascii="ＭＳ 明朝" w:eastAsia="ＭＳ 明朝" w:hAnsi="ＭＳ 明朝" w:cs="Times New Roman" w:hint="eastAsia"/>
          <w:sz w:val="24"/>
          <w14:ligatures w14:val="none"/>
        </w:rPr>
        <w:t>事業効果検証のための</w:t>
      </w:r>
      <w:r w:rsidRPr="00086D5C">
        <w:rPr>
          <w:rFonts w:ascii="ＭＳ 明朝" w:eastAsia="ＭＳ 明朝" w:hAnsi="ＭＳ 明朝" w:cs="Times New Roman" w:hint="eastAsia"/>
          <w:sz w:val="24"/>
          <w14:ligatures w14:val="none"/>
        </w:rPr>
        <w:t>ヒアリング</w:t>
      </w:r>
      <w:r w:rsidR="001B4DC7" w:rsidRPr="00086D5C">
        <w:rPr>
          <w:rFonts w:ascii="ＭＳ 明朝" w:eastAsia="ＭＳ 明朝" w:hAnsi="ＭＳ 明朝" w:cs="Times New Roman"/>
          <w:sz w:val="24"/>
          <w14:ligatures w14:val="none"/>
        </w:rPr>
        <w:t>等に協力することとする。</w:t>
      </w:r>
    </w:p>
    <w:p w14:paraId="71BDCF42" w14:textId="77777777" w:rsidR="00EE4F75" w:rsidRPr="00086D5C" w:rsidRDefault="00EE4F75" w:rsidP="001B4DC7">
      <w:pPr>
        <w:autoSpaceDE w:val="0"/>
        <w:autoSpaceDN w:val="0"/>
        <w:ind w:left="240" w:hangingChars="100" w:hanging="240"/>
        <w:jc w:val="both"/>
        <w:rPr>
          <w:rFonts w:ascii="ＭＳ 明朝" w:eastAsia="ＭＳ 明朝" w:hAnsi="ＭＳ 明朝" w:cs="Times New Roman"/>
          <w:sz w:val="24"/>
          <w14:ligatures w14:val="none"/>
        </w:rPr>
      </w:pPr>
    </w:p>
    <w:p w14:paraId="3C339564" w14:textId="6DD26C0C" w:rsidR="001B4DC7" w:rsidRPr="00086D5C" w:rsidRDefault="001B4DC7" w:rsidP="001B4DC7">
      <w:pPr>
        <w:autoSpaceDE w:val="0"/>
        <w:autoSpaceDN w:val="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（その他）</w:t>
      </w:r>
    </w:p>
    <w:p w14:paraId="7E8BDE58" w14:textId="7837F38E" w:rsidR="001B4DC7" w:rsidRPr="00086D5C" w:rsidRDefault="001B4DC7" w:rsidP="00926C2B">
      <w:pPr>
        <w:autoSpaceDE w:val="0"/>
        <w:autoSpaceDN w:val="0"/>
        <w:ind w:left="240" w:hangingChars="100" w:hanging="24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第</w:t>
      </w:r>
      <w:r w:rsidR="009B4752" w:rsidRPr="00086D5C">
        <w:rPr>
          <w:rFonts w:ascii="ＭＳ 明朝" w:eastAsia="ＭＳ 明朝" w:hAnsi="ＭＳ 明朝" w:cs="Times New Roman" w:hint="eastAsia"/>
          <w:sz w:val="24"/>
          <w14:ligatures w14:val="none"/>
        </w:rPr>
        <w:t>20</w:t>
      </w:r>
      <w:r w:rsidRPr="00086D5C">
        <w:rPr>
          <w:rFonts w:ascii="ＭＳ 明朝" w:eastAsia="ＭＳ 明朝" w:hAnsi="ＭＳ 明朝" w:cs="Times New Roman"/>
          <w:sz w:val="24"/>
          <w14:ligatures w14:val="none"/>
        </w:rPr>
        <w:t>条</w:t>
      </w:r>
      <w:r w:rsidRPr="00086D5C">
        <w:rPr>
          <w:rFonts w:ascii="ＭＳ 明朝" w:eastAsia="ＭＳ 明朝" w:hAnsi="ＭＳ 明朝" w:cs="Times New Roman" w:hint="eastAsia"/>
          <w:sz w:val="24"/>
          <w14:ligatures w14:val="none"/>
        </w:rPr>
        <w:t xml:space="preserve">　</w:t>
      </w:r>
      <w:r w:rsidR="004A0B01" w:rsidRPr="00086D5C">
        <w:rPr>
          <w:rFonts w:ascii="ＭＳ 明朝" w:eastAsia="ＭＳ 明朝" w:hAnsi="ＭＳ 明朝" w:cs="Times New Roman" w:hint="eastAsia"/>
          <w:sz w:val="24"/>
          <w14:ligatures w14:val="none"/>
        </w:rPr>
        <w:t>この要領に定めるもののほか、</w:t>
      </w:r>
      <w:r w:rsidR="0088342E" w:rsidRPr="00086D5C">
        <w:rPr>
          <w:rFonts w:ascii="ＭＳ 明朝" w:eastAsia="ＭＳ 明朝" w:hAnsi="ＭＳ 明朝" w:cs="Times New Roman" w:hint="eastAsia"/>
          <w:sz w:val="24"/>
          <w14:ligatures w14:val="none"/>
        </w:rPr>
        <w:t>事業の実施</w:t>
      </w:r>
      <w:r w:rsidR="004A0B01" w:rsidRPr="00086D5C">
        <w:rPr>
          <w:rFonts w:ascii="ＭＳ 明朝" w:eastAsia="ＭＳ 明朝" w:hAnsi="ＭＳ 明朝" w:cs="Times New Roman" w:hint="eastAsia"/>
          <w:sz w:val="24"/>
          <w14:ligatures w14:val="none"/>
        </w:rPr>
        <w:t>について必要な事項については別に定める。</w:t>
      </w:r>
    </w:p>
    <w:p w14:paraId="528CAE22" w14:textId="77777777" w:rsidR="00027C04" w:rsidRPr="00086D5C" w:rsidRDefault="00027C04" w:rsidP="00926C2B">
      <w:pPr>
        <w:autoSpaceDE w:val="0"/>
        <w:autoSpaceDN w:val="0"/>
        <w:ind w:left="240" w:hangingChars="100" w:hanging="240"/>
        <w:jc w:val="both"/>
        <w:rPr>
          <w:rFonts w:ascii="ＭＳ 明朝" w:eastAsia="ＭＳ 明朝" w:hAnsi="ＭＳ 明朝" w:cs="Times New Roman"/>
          <w:sz w:val="24"/>
          <w14:ligatures w14:val="none"/>
        </w:rPr>
      </w:pPr>
    </w:p>
    <w:p w14:paraId="2732FE9B" w14:textId="77777777" w:rsidR="002F3816" w:rsidRPr="00086D5C" w:rsidRDefault="002F3816" w:rsidP="002F3816">
      <w:pPr>
        <w:autoSpaceDE w:val="0"/>
        <w:autoSpaceDN w:val="0"/>
        <w:ind w:firstLineChars="200" w:firstLine="48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附　則</w:t>
      </w:r>
    </w:p>
    <w:p w14:paraId="19B462F6" w14:textId="287F2C00" w:rsidR="000F0464" w:rsidRPr="00086D5C" w:rsidRDefault="002F3816" w:rsidP="009B4752">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hint="eastAsia"/>
          <w:sz w:val="24"/>
          <w14:ligatures w14:val="none"/>
        </w:rPr>
        <w:t>この要領は、令和８年</w:t>
      </w:r>
      <w:r w:rsidR="00B315DE">
        <w:rPr>
          <w:rFonts w:ascii="ＭＳ 明朝" w:eastAsia="ＭＳ 明朝" w:hAnsi="ＭＳ 明朝" w:cs="Times New Roman" w:hint="eastAsia"/>
          <w:sz w:val="24"/>
          <w14:ligatures w14:val="none"/>
        </w:rPr>
        <w:t>８</w:t>
      </w:r>
      <w:r w:rsidRPr="00086D5C">
        <w:rPr>
          <w:rFonts w:ascii="ＭＳ 明朝" w:eastAsia="ＭＳ 明朝" w:hAnsi="ＭＳ 明朝" w:cs="Times New Roman" w:hint="eastAsia"/>
          <w:sz w:val="24"/>
          <w14:ligatures w14:val="none"/>
        </w:rPr>
        <w:t>月</w:t>
      </w:r>
      <w:r w:rsidR="00B315DE">
        <w:rPr>
          <w:rFonts w:ascii="ＭＳ 明朝" w:eastAsia="ＭＳ 明朝" w:hAnsi="ＭＳ 明朝" w:cs="Times New Roman" w:hint="eastAsia"/>
          <w:sz w:val="24"/>
          <w14:ligatures w14:val="none"/>
        </w:rPr>
        <w:t>６</w:t>
      </w:r>
      <w:r w:rsidRPr="00086D5C">
        <w:rPr>
          <w:rFonts w:ascii="ＭＳ 明朝" w:eastAsia="ＭＳ 明朝" w:hAnsi="ＭＳ 明朝" w:cs="Times New Roman" w:hint="eastAsia"/>
          <w:sz w:val="24"/>
          <w14:ligatures w14:val="none"/>
        </w:rPr>
        <w:t>日から施行する。</w:t>
      </w:r>
    </w:p>
    <w:p w14:paraId="37DC967D" w14:textId="2486052A" w:rsidR="005E2446" w:rsidRPr="00086D5C" w:rsidRDefault="005E2446" w:rsidP="005E2446">
      <w:pPr>
        <w:autoSpaceDE w:val="0"/>
        <w:autoSpaceDN w:val="0"/>
        <w:ind w:firstLineChars="100" w:firstLine="24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br w:type="page"/>
      </w:r>
    </w:p>
    <w:tbl>
      <w:tblPr>
        <w:tblpPr w:leftFromText="142" w:rightFromText="142" w:vertAnchor="text" w:tblpY="426"/>
        <w:tblOverlap w:val="never"/>
        <w:tblW w:w="9067" w:type="dxa"/>
        <w:tblLayout w:type="fixed"/>
        <w:tblCellMar>
          <w:left w:w="0" w:type="dxa"/>
          <w:right w:w="0" w:type="dxa"/>
        </w:tblCellMar>
        <w:tblLook w:val="0000" w:firstRow="0" w:lastRow="0" w:firstColumn="0" w:lastColumn="0" w:noHBand="0" w:noVBand="0"/>
      </w:tblPr>
      <w:tblGrid>
        <w:gridCol w:w="1896"/>
        <w:gridCol w:w="7171"/>
      </w:tblGrid>
      <w:tr w:rsidR="00A400F1" w:rsidRPr="00086D5C" w14:paraId="62A6F7B1" w14:textId="77777777" w:rsidTr="000F0464">
        <w:trPr>
          <w:trHeight w:val="478"/>
        </w:trPr>
        <w:tc>
          <w:tcPr>
            <w:tcW w:w="1896" w:type="dxa"/>
            <w:tcBorders>
              <w:top w:val="single" w:sz="4" w:space="0" w:color="000000"/>
              <w:left w:val="single" w:sz="4" w:space="0" w:color="000000"/>
              <w:bottom w:val="single" w:sz="4" w:space="0" w:color="000000"/>
              <w:right w:val="single" w:sz="4" w:space="0" w:color="000000"/>
            </w:tcBorders>
            <w:shd w:val="clear" w:color="auto" w:fill="D9D9D9"/>
            <w:tcMar>
              <w:left w:w="49" w:type="dxa"/>
              <w:right w:w="49" w:type="dxa"/>
            </w:tcMar>
            <w:vAlign w:val="center"/>
          </w:tcPr>
          <w:p w14:paraId="2C3453BF"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lastRenderedPageBreak/>
              <w:t>業種</w:t>
            </w:r>
          </w:p>
        </w:tc>
        <w:tc>
          <w:tcPr>
            <w:tcW w:w="7171" w:type="dxa"/>
            <w:tcBorders>
              <w:top w:val="single" w:sz="4" w:space="0" w:color="000000"/>
              <w:left w:val="single" w:sz="4" w:space="0" w:color="000000"/>
              <w:bottom w:val="single" w:sz="4" w:space="0" w:color="000000"/>
              <w:right w:val="single" w:sz="4" w:space="0" w:color="000000"/>
            </w:tcBorders>
            <w:shd w:val="clear" w:color="auto" w:fill="D9D9D9"/>
            <w:tcMar>
              <w:left w:w="49" w:type="dxa"/>
              <w:right w:w="49" w:type="dxa"/>
            </w:tcMar>
            <w:vAlign w:val="center"/>
          </w:tcPr>
          <w:p w14:paraId="6E7D9416"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該当分類項目（日本標準産業分類による業種区分）</w:t>
            </w:r>
          </w:p>
        </w:tc>
      </w:tr>
      <w:tr w:rsidR="00A400F1" w:rsidRPr="00086D5C" w14:paraId="0F227A7A" w14:textId="77777777" w:rsidTr="000F0464">
        <w:tc>
          <w:tcPr>
            <w:tcW w:w="189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792A20"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小売業</w:t>
            </w:r>
          </w:p>
        </w:tc>
        <w:tc>
          <w:tcPr>
            <w:tcW w:w="717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51EBE2" w14:textId="77777777" w:rsidR="000F0464" w:rsidRPr="00086D5C" w:rsidRDefault="000F0464" w:rsidP="000F0464">
            <w:pPr>
              <w:spacing w:beforeLines="50" w:before="180"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大分類Ⅰ（卸売業、小売業）のうち</w:t>
            </w:r>
          </w:p>
          <w:p w14:paraId="42D32A46"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中分類５６（各種商品小売業）</w:t>
            </w:r>
          </w:p>
          <w:p w14:paraId="3A098BDB"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中分類５７（織物・衣服・身の回り品小売業）</w:t>
            </w:r>
          </w:p>
          <w:p w14:paraId="1B4734E4"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中分類５８（飲食料品小売業）</w:t>
            </w:r>
          </w:p>
          <w:p w14:paraId="15C4CAA0"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中分類５９（機械器具小売業）</w:t>
            </w:r>
          </w:p>
          <w:p w14:paraId="399E0DA7"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中分類６０（その他の小売業）</w:t>
            </w:r>
          </w:p>
          <w:p w14:paraId="7F7E9BFA"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中分類６１（無店舗小売業）</w:t>
            </w:r>
          </w:p>
          <w:p w14:paraId="3732BDA2"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p>
          <w:p w14:paraId="30A1B46A"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大分類Ｍ（宿泊業、飲食サービス業）のうち</w:t>
            </w:r>
          </w:p>
          <w:p w14:paraId="469301B3"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中分類７６（飲食店）</w:t>
            </w:r>
          </w:p>
          <w:p w14:paraId="10B51CE7" w14:textId="77777777" w:rsidR="000F0464" w:rsidRPr="00086D5C" w:rsidRDefault="000F0464" w:rsidP="000F0464">
            <w:pPr>
              <w:spacing w:afterLines="50" w:after="180" w:line="247" w:lineRule="exact"/>
              <w:ind w:left="267"/>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中分類７７（持ち帰り・配達飲食サービス業）</w:t>
            </w:r>
          </w:p>
        </w:tc>
      </w:tr>
      <w:tr w:rsidR="00A400F1" w:rsidRPr="00086D5C" w14:paraId="05CC4021" w14:textId="77777777" w:rsidTr="000F0464">
        <w:tc>
          <w:tcPr>
            <w:tcW w:w="189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C14268"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サービス業</w:t>
            </w:r>
          </w:p>
        </w:tc>
        <w:tc>
          <w:tcPr>
            <w:tcW w:w="717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1D7070" w14:textId="77777777" w:rsidR="000F0464" w:rsidRPr="00086D5C" w:rsidRDefault="000F0464" w:rsidP="000F0464">
            <w:pPr>
              <w:spacing w:beforeLines="50" w:before="180"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大分類Ｇ（情報通信業）のうち</w:t>
            </w:r>
          </w:p>
          <w:p w14:paraId="296F5EAB"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中分類３８（放送業）</w:t>
            </w:r>
          </w:p>
          <w:p w14:paraId="308F81C4"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中分類３９（情報サービス業）</w:t>
            </w:r>
          </w:p>
          <w:p w14:paraId="0C720629"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小分類４１１（映像情報制作・配給業）</w:t>
            </w:r>
          </w:p>
          <w:p w14:paraId="0D631117"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小分類４１２（音声情報制作業）</w:t>
            </w:r>
          </w:p>
          <w:p w14:paraId="2C9349B1"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小分類４１５（広告制作業）</w:t>
            </w:r>
          </w:p>
          <w:p w14:paraId="297ED6D5"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小分類４１６（映像・音声・文字情報制作に付帯するサービス業）</w:t>
            </w:r>
          </w:p>
          <w:p w14:paraId="02046075"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p>
          <w:p w14:paraId="7CF50905"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大分類Ｋ（不動産業、物品賃貸業）のうち</w:t>
            </w:r>
          </w:p>
          <w:p w14:paraId="5F67FE93"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小分類６９３（駐車場業）</w:t>
            </w:r>
          </w:p>
          <w:p w14:paraId="339E449D"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中分類７０（物品賃貸業）</w:t>
            </w:r>
          </w:p>
          <w:p w14:paraId="59BB1480" w14:textId="77777777" w:rsidR="000F0464" w:rsidRPr="00086D5C" w:rsidRDefault="000F0464" w:rsidP="000F0464">
            <w:pPr>
              <w:spacing w:line="247" w:lineRule="exact"/>
              <w:jc w:val="both"/>
              <w:rPr>
                <w:rFonts w:ascii="ＭＳ 明朝" w:eastAsia="ＭＳ 明朝" w:hAnsi="ＭＳ 明朝" w:cs="Times New Roman"/>
                <w:spacing w:val="-7"/>
                <w:sz w:val="24"/>
                <w14:ligatures w14:val="none"/>
              </w:rPr>
            </w:pPr>
          </w:p>
          <w:p w14:paraId="790E47B1"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大分類Ｌ（学術研究、専門・技術サービス業）</w:t>
            </w:r>
          </w:p>
          <w:p w14:paraId="33E13F4C"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p>
          <w:p w14:paraId="634612F6"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大分類Ｍ（宿泊業、飲食サービス業）のうち中分類７５（宿泊業）</w:t>
            </w:r>
          </w:p>
          <w:p w14:paraId="125244BB"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p>
          <w:p w14:paraId="792379D8"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大分類Ｎ（生活関連サービス業、娯楽業）</w:t>
            </w:r>
          </w:p>
          <w:p w14:paraId="61065159"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 xml:space="preserve">　ただし、小分類７９１（旅行業）は除く</w:t>
            </w:r>
          </w:p>
          <w:p w14:paraId="4A6BA32A"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p>
          <w:p w14:paraId="1E5F6850"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大分類Ｏ（教育、学習支援業）（中分類８１，８２）</w:t>
            </w:r>
          </w:p>
          <w:p w14:paraId="4D3187AC"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p>
          <w:p w14:paraId="002EBDAF"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大分類Ｐ（医療、福祉）（中分類８３～８５）</w:t>
            </w:r>
          </w:p>
          <w:p w14:paraId="1C2FA124"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p>
          <w:p w14:paraId="6A45AF41"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大分類Ｑ（複合サービス業）（中分類８６，８７）</w:t>
            </w:r>
          </w:p>
          <w:p w14:paraId="0E613C4A"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pacing w:val="-7"/>
                <w:sz w:val="24"/>
                <w14:ligatures w14:val="none"/>
              </w:rPr>
              <w:t xml:space="preserve"> </w:t>
            </w:r>
          </w:p>
          <w:p w14:paraId="43529708"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大分類Ｒ（サービス業＜他に分類されないもの＞）</w:t>
            </w:r>
          </w:p>
          <w:p w14:paraId="5278F7EE" w14:textId="77777777" w:rsidR="000F0464" w:rsidRPr="00086D5C" w:rsidRDefault="000F0464" w:rsidP="000F0464">
            <w:pPr>
              <w:spacing w:line="247" w:lineRule="exact"/>
              <w:ind w:firstLineChars="400" w:firstLine="960"/>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（中分類８８～９６）</w:t>
            </w:r>
          </w:p>
        </w:tc>
      </w:tr>
      <w:tr w:rsidR="00A400F1" w:rsidRPr="00086D5C" w14:paraId="37316D3E" w14:textId="77777777" w:rsidTr="000F0464">
        <w:tc>
          <w:tcPr>
            <w:tcW w:w="189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C4DD3A"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卸売業</w:t>
            </w:r>
          </w:p>
        </w:tc>
        <w:tc>
          <w:tcPr>
            <w:tcW w:w="717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67A621" w14:textId="77777777" w:rsidR="000F0464" w:rsidRPr="00086D5C" w:rsidRDefault="000F0464" w:rsidP="000F0464">
            <w:pPr>
              <w:spacing w:beforeLines="50" w:before="180"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大分類Ｉ（卸売業、小売業）のうち</w:t>
            </w:r>
          </w:p>
          <w:p w14:paraId="715D1255"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中分類５０（各種商品卸売業）</w:t>
            </w:r>
          </w:p>
          <w:p w14:paraId="1A95389F"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中分類５１（繊維・衣服等卸売業）</w:t>
            </w:r>
          </w:p>
          <w:p w14:paraId="69A9FB69"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中分類５２（飲食料品卸売業）</w:t>
            </w:r>
          </w:p>
          <w:p w14:paraId="391EC835"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中分類５３（建築材料、鉱物・金属材料等卸売業）</w:t>
            </w:r>
          </w:p>
          <w:p w14:paraId="6CF363A8" w14:textId="77777777" w:rsidR="000F0464" w:rsidRPr="00086D5C" w:rsidRDefault="000F0464" w:rsidP="000F0464">
            <w:pPr>
              <w:spacing w:line="247" w:lineRule="exact"/>
              <w:ind w:left="269"/>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中分類５４（機械器具卸売業）</w:t>
            </w:r>
          </w:p>
          <w:p w14:paraId="50430C08" w14:textId="77777777" w:rsidR="000F0464" w:rsidRPr="00086D5C" w:rsidRDefault="000F0464" w:rsidP="000F0464">
            <w:pPr>
              <w:spacing w:afterLines="50" w:after="180" w:line="247" w:lineRule="exact"/>
              <w:ind w:left="267"/>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中分類５５（その他の卸売業）</w:t>
            </w:r>
          </w:p>
        </w:tc>
      </w:tr>
      <w:tr w:rsidR="00A400F1" w:rsidRPr="00086D5C" w14:paraId="13494B93" w14:textId="77777777" w:rsidTr="000F0464">
        <w:trPr>
          <w:trHeight w:val="625"/>
        </w:trPr>
        <w:tc>
          <w:tcPr>
            <w:tcW w:w="189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38B14C"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製造業その他</w:t>
            </w:r>
          </w:p>
        </w:tc>
        <w:tc>
          <w:tcPr>
            <w:tcW w:w="717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F69F47" w14:textId="77777777" w:rsidR="000F0464" w:rsidRPr="00086D5C" w:rsidRDefault="000F0464" w:rsidP="000F0464">
            <w:pPr>
              <w:spacing w:line="247" w:lineRule="exact"/>
              <w:jc w:val="both"/>
              <w:rPr>
                <w:rFonts w:ascii="ＭＳ 明朝" w:eastAsia="ＭＳ 明朝" w:hAnsi="ＭＳ 明朝" w:cs="Times New Roman"/>
                <w:sz w:val="24"/>
                <w14:ligatures w14:val="none"/>
              </w:rPr>
            </w:pPr>
            <w:r w:rsidRPr="00086D5C">
              <w:rPr>
                <w:rFonts w:ascii="ＭＳ 明朝" w:eastAsia="ＭＳ 明朝" w:hAnsi="ＭＳ 明朝" w:cs="Times New Roman"/>
                <w:sz w:val="24"/>
                <w14:ligatures w14:val="none"/>
              </w:rPr>
              <w:t>上記以外のすべて</w:t>
            </w:r>
          </w:p>
        </w:tc>
      </w:tr>
    </w:tbl>
    <w:p w14:paraId="2C94FF66" w14:textId="77777777" w:rsidR="000F0464" w:rsidRPr="00086D5C" w:rsidRDefault="000F0464" w:rsidP="000F0464">
      <w:pPr>
        <w:rPr>
          <w:rFonts w:ascii="ＭＳ 明朝" w:eastAsia="ＭＳ 明朝" w:hAnsi="ＭＳ 明朝"/>
          <w:sz w:val="24"/>
        </w:rPr>
      </w:pPr>
      <w:r w:rsidRPr="00086D5C">
        <w:rPr>
          <w:rFonts w:ascii="ＭＳ 明朝" w:eastAsia="ＭＳ 明朝" w:hAnsi="ＭＳ 明朝"/>
          <w:sz w:val="24"/>
        </w:rPr>
        <w:t>別表１（第３条関係）</w:t>
      </w:r>
    </w:p>
    <w:p w14:paraId="1B3BFDB8" w14:textId="77777777" w:rsidR="006D4FAC" w:rsidRPr="00086D5C" w:rsidRDefault="006D4FAC" w:rsidP="006D4FAC">
      <w:pPr>
        <w:autoSpaceDE w:val="0"/>
        <w:autoSpaceDN w:val="0"/>
        <w:jc w:val="both"/>
        <w:rPr>
          <w:rFonts w:ascii="ＭＳ 明朝" w:eastAsia="ＭＳ 明朝" w:hAnsi="ＭＳ 明朝" w:cs="Times New Roman"/>
          <w:sz w:val="24"/>
          <w14:ligatures w14:val="none"/>
        </w:rPr>
      </w:pPr>
    </w:p>
    <w:sectPr w:rsidR="006D4FAC" w:rsidRPr="00086D5C" w:rsidSect="002126C3">
      <w:footerReference w:type="default" r:id="rId8"/>
      <w:pgSz w:w="11906" w:h="16838" w:code="9"/>
      <w:pgMar w:top="1418" w:right="1418" w:bottom="1134" w:left="1418"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3D114" w14:textId="77777777" w:rsidR="00132235" w:rsidRDefault="00132235" w:rsidP="00950B6B">
      <w:r>
        <w:separator/>
      </w:r>
    </w:p>
  </w:endnote>
  <w:endnote w:type="continuationSeparator" w:id="0">
    <w:p w14:paraId="39208707" w14:textId="77777777" w:rsidR="00132235" w:rsidRDefault="00132235" w:rsidP="00950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138181"/>
      <w:docPartObj>
        <w:docPartGallery w:val="Page Numbers (Bottom of Page)"/>
        <w:docPartUnique/>
      </w:docPartObj>
    </w:sdtPr>
    <w:sdtEndPr/>
    <w:sdtContent>
      <w:p w14:paraId="349E61B3" w14:textId="77777777" w:rsidR="006D4FAC" w:rsidRDefault="006D4FAC">
        <w:pPr>
          <w:pStyle w:val="ad"/>
          <w:jc w:val="center"/>
        </w:pPr>
      </w:p>
      <w:p w14:paraId="429D6E88" w14:textId="77777777" w:rsidR="006D4FAC" w:rsidRDefault="00950B6B" w:rsidP="006D4FAC">
        <w:pPr>
          <w:pStyle w:val="ad"/>
          <w:jc w:val="center"/>
        </w:pPr>
        <w:r>
          <w:fldChar w:fldCharType="begin"/>
        </w:r>
        <w:r>
          <w:instrText>PAGE   \* MERGEFORMAT</w:instrText>
        </w:r>
        <w:r>
          <w:fldChar w:fldCharType="separate"/>
        </w:r>
        <w:r>
          <w:rPr>
            <w:lang w:val="ja-JP"/>
          </w:rPr>
          <w:t>2</w:t>
        </w:r>
        <w:r>
          <w:fldChar w:fldCharType="end"/>
        </w:r>
      </w:p>
      <w:p w14:paraId="377503E2" w14:textId="20D3E3C3" w:rsidR="00950B6B" w:rsidRDefault="00132235" w:rsidP="006D4FAC">
        <w:pPr>
          <w:pStyle w:val="ad"/>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D7721" w14:textId="77777777" w:rsidR="00132235" w:rsidRDefault="00132235" w:rsidP="00950B6B">
      <w:r>
        <w:separator/>
      </w:r>
    </w:p>
  </w:footnote>
  <w:footnote w:type="continuationSeparator" w:id="0">
    <w:p w14:paraId="5D211FCA" w14:textId="77777777" w:rsidR="00132235" w:rsidRDefault="00132235" w:rsidP="00950B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74529E"/>
    <w:multiLevelType w:val="hybridMultilevel"/>
    <w:tmpl w:val="720E24CA"/>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366298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F07"/>
    <w:rsid w:val="0001374E"/>
    <w:rsid w:val="00027556"/>
    <w:rsid w:val="00027C04"/>
    <w:rsid w:val="000303D2"/>
    <w:rsid w:val="000323AD"/>
    <w:rsid w:val="00040F72"/>
    <w:rsid w:val="00050BB2"/>
    <w:rsid w:val="000768B9"/>
    <w:rsid w:val="00076D3A"/>
    <w:rsid w:val="000832ED"/>
    <w:rsid w:val="00086D5C"/>
    <w:rsid w:val="00091639"/>
    <w:rsid w:val="00097EEB"/>
    <w:rsid w:val="000A109E"/>
    <w:rsid w:val="000B77E3"/>
    <w:rsid w:val="000D413F"/>
    <w:rsid w:val="000E177D"/>
    <w:rsid w:val="000E5D11"/>
    <w:rsid w:val="000F0464"/>
    <w:rsid w:val="00103CC7"/>
    <w:rsid w:val="00104608"/>
    <w:rsid w:val="00122B3D"/>
    <w:rsid w:val="00132235"/>
    <w:rsid w:val="00140351"/>
    <w:rsid w:val="001468D2"/>
    <w:rsid w:val="00154BA0"/>
    <w:rsid w:val="001608D5"/>
    <w:rsid w:val="00165A7D"/>
    <w:rsid w:val="00166EAB"/>
    <w:rsid w:val="001B4DC7"/>
    <w:rsid w:val="001D768E"/>
    <w:rsid w:val="00201DB0"/>
    <w:rsid w:val="002126C3"/>
    <w:rsid w:val="00220F07"/>
    <w:rsid w:val="002413E3"/>
    <w:rsid w:val="00256BF0"/>
    <w:rsid w:val="00261D28"/>
    <w:rsid w:val="00273764"/>
    <w:rsid w:val="00287093"/>
    <w:rsid w:val="002922A5"/>
    <w:rsid w:val="00296F4D"/>
    <w:rsid w:val="00297256"/>
    <w:rsid w:val="002A5464"/>
    <w:rsid w:val="002E0610"/>
    <w:rsid w:val="002E374F"/>
    <w:rsid w:val="002E3AAA"/>
    <w:rsid w:val="002E7B9D"/>
    <w:rsid w:val="002F3816"/>
    <w:rsid w:val="002F486B"/>
    <w:rsid w:val="002F6D87"/>
    <w:rsid w:val="0031466C"/>
    <w:rsid w:val="00320556"/>
    <w:rsid w:val="0032501B"/>
    <w:rsid w:val="00327749"/>
    <w:rsid w:val="003350ED"/>
    <w:rsid w:val="00342B44"/>
    <w:rsid w:val="00344D3A"/>
    <w:rsid w:val="00345CAE"/>
    <w:rsid w:val="003631E6"/>
    <w:rsid w:val="00364B62"/>
    <w:rsid w:val="00370D23"/>
    <w:rsid w:val="00374AB6"/>
    <w:rsid w:val="003922DF"/>
    <w:rsid w:val="0039613F"/>
    <w:rsid w:val="003A4E70"/>
    <w:rsid w:val="003B2C14"/>
    <w:rsid w:val="003C429C"/>
    <w:rsid w:val="003C44FE"/>
    <w:rsid w:val="003F14E9"/>
    <w:rsid w:val="003F6283"/>
    <w:rsid w:val="004054A7"/>
    <w:rsid w:val="00406AC7"/>
    <w:rsid w:val="00435305"/>
    <w:rsid w:val="00443416"/>
    <w:rsid w:val="0044571F"/>
    <w:rsid w:val="00454C64"/>
    <w:rsid w:val="00461EFF"/>
    <w:rsid w:val="004731D2"/>
    <w:rsid w:val="004866F6"/>
    <w:rsid w:val="0049488B"/>
    <w:rsid w:val="004A0B01"/>
    <w:rsid w:val="004B42C5"/>
    <w:rsid w:val="004D7C4E"/>
    <w:rsid w:val="004E3C01"/>
    <w:rsid w:val="004F3953"/>
    <w:rsid w:val="004F4547"/>
    <w:rsid w:val="00501E0B"/>
    <w:rsid w:val="00507F18"/>
    <w:rsid w:val="00525547"/>
    <w:rsid w:val="00542E88"/>
    <w:rsid w:val="00542F7C"/>
    <w:rsid w:val="005454CD"/>
    <w:rsid w:val="00563E28"/>
    <w:rsid w:val="00567109"/>
    <w:rsid w:val="00572111"/>
    <w:rsid w:val="00575EF8"/>
    <w:rsid w:val="005B3D03"/>
    <w:rsid w:val="005B65D9"/>
    <w:rsid w:val="005D35DC"/>
    <w:rsid w:val="005D5098"/>
    <w:rsid w:val="005D67C1"/>
    <w:rsid w:val="005D764E"/>
    <w:rsid w:val="005E06BD"/>
    <w:rsid w:val="005E2446"/>
    <w:rsid w:val="005E465C"/>
    <w:rsid w:val="005E6DB7"/>
    <w:rsid w:val="005F4ECB"/>
    <w:rsid w:val="0061202C"/>
    <w:rsid w:val="00630EDA"/>
    <w:rsid w:val="0063627E"/>
    <w:rsid w:val="00641933"/>
    <w:rsid w:val="00657300"/>
    <w:rsid w:val="00667F8F"/>
    <w:rsid w:val="00681549"/>
    <w:rsid w:val="006A6E39"/>
    <w:rsid w:val="006B521B"/>
    <w:rsid w:val="006C08C9"/>
    <w:rsid w:val="006D3F6C"/>
    <w:rsid w:val="006D4FAC"/>
    <w:rsid w:val="006D547F"/>
    <w:rsid w:val="006F0672"/>
    <w:rsid w:val="006F469D"/>
    <w:rsid w:val="00703989"/>
    <w:rsid w:val="00707A37"/>
    <w:rsid w:val="00721F10"/>
    <w:rsid w:val="007277C4"/>
    <w:rsid w:val="007279FB"/>
    <w:rsid w:val="007419F7"/>
    <w:rsid w:val="00766357"/>
    <w:rsid w:val="0076667E"/>
    <w:rsid w:val="00776EDB"/>
    <w:rsid w:val="007A01B0"/>
    <w:rsid w:val="007A141A"/>
    <w:rsid w:val="007D0555"/>
    <w:rsid w:val="007D422F"/>
    <w:rsid w:val="007D52A2"/>
    <w:rsid w:val="00802FBC"/>
    <w:rsid w:val="008320E1"/>
    <w:rsid w:val="00841BDA"/>
    <w:rsid w:val="00881F2B"/>
    <w:rsid w:val="0088342E"/>
    <w:rsid w:val="00884126"/>
    <w:rsid w:val="00892850"/>
    <w:rsid w:val="00892F67"/>
    <w:rsid w:val="008A3F1F"/>
    <w:rsid w:val="008C4F5C"/>
    <w:rsid w:val="008E323F"/>
    <w:rsid w:val="008E497D"/>
    <w:rsid w:val="009002A6"/>
    <w:rsid w:val="00907D8C"/>
    <w:rsid w:val="009107E9"/>
    <w:rsid w:val="00916F44"/>
    <w:rsid w:val="00926C2B"/>
    <w:rsid w:val="00942F8B"/>
    <w:rsid w:val="00944395"/>
    <w:rsid w:val="00950997"/>
    <w:rsid w:val="00950B6B"/>
    <w:rsid w:val="00954236"/>
    <w:rsid w:val="00965A77"/>
    <w:rsid w:val="0097184C"/>
    <w:rsid w:val="00986FB1"/>
    <w:rsid w:val="009A42ED"/>
    <w:rsid w:val="009B4752"/>
    <w:rsid w:val="009C6A80"/>
    <w:rsid w:val="009C71D7"/>
    <w:rsid w:val="009C71F9"/>
    <w:rsid w:val="009D224C"/>
    <w:rsid w:val="009D4D9B"/>
    <w:rsid w:val="009D4DC0"/>
    <w:rsid w:val="009F0946"/>
    <w:rsid w:val="009F3608"/>
    <w:rsid w:val="009F4EE6"/>
    <w:rsid w:val="009F5B4F"/>
    <w:rsid w:val="00A00561"/>
    <w:rsid w:val="00A12F81"/>
    <w:rsid w:val="00A1599D"/>
    <w:rsid w:val="00A1708D"/>
    <w:rsid w:val="00A22016"/>
    <w:rsid w:val="00A27A88"/>
    <w:rsid w:val="00A3217F"/>
    <w:rsid w:val="00A400F1"/>
    <w:rsid w:val="00A4078E"/>
    <w:rsid w:val="00A50B21"/>
    <w:rsid w:val="00A55E55"/>
    <w:rsid w:val="00A567AA"/>
    <w:rsid w:val="00A61C23"/>
    <w:rsid w:val="00A645F5"/>
    <w:rsid w:val="00A8055C"/>
    <w:rsid w:val="00A81B71"/>
    <w:rsid w:val="00A82FE7"/>
    <w:rsid w:val="00A8321E"/>
    <w:rsid w:val="00A9149F"/>
    <w:rsid w:val="00AA5DCF"/>
    <w:rsid w:val="00AB100A"/>
    <w:rsid w:val="00AB1AAD"/>
    <w:rsid w:val="00AB1E2E"/>
    <w:rsid w:val="00AC03CD"/>
    <w:rsid w:val="00AC290D"/>
    <w:rsid w:val="00AD3049"/>
    <w:rsid w:val="00AD4F1C"/>
    <w:rsid w:val="00AE3EBA"/>
    <w:rsid w:val="00AE6185"/>
    <w:rsid w:val="00AE66FE"/>
    <w:rsid w:val="00AF48EA"/>
    <w:rsid w:val="00B0229D"/>
    <w:rsid w:val="00B05C12"/>
    <w:rsid w:val="00B12027"/>
    <w:rsid w:val="00B14738"/>
    <w:rsid w:val="00B315DE"/>
    <w:rsid w:val="00B451A3"/>
    <w:rsid w:val="00B501DF"/>
    <w:rsid w:val="00B803CA"/>
    <w:rsid w:val="00B9568F"/>
    <w:rsid w:val="00B965EB"/>
    <w:rsid w:val="00BA106D"/>
    <w:rsid w:val="00BA5BA1"/>
    <w:rsid w:val="00BC2163"/>
    <w:rsid w:val="00BC6CEA"/>
    <w:rsid w:val="00BE0994"/>
    <w:rsid w:val="00BE1D3E"/>
    <w:rsid w:val="00BE586E"/>
    <w:rsid w:val="00BF01CC"/>
    <w:rsid w:val="00BF3B52"/>
    <w:rsid w:val="00BF7674"/>
    <w:rsid w:val="00C1623E"/>
    <w:rsid w:val="00C32273"/>
    <w:rsid w:val="00C34F89"/>
    <w:rsid w:val="00C401A7"/>
    <w:rsid w:val="00C4141D"/>
    <w:rsid w:val="00C63AD5"/>
    <w:rsid w:val="00C6768F"/>
    <w:rsid w:val="00C85374"/>
    <w:rsid w:val="00C87CC2"/>
    <w:rsid w:val="00C927F4"/>
    <w:rsid w:val="00CC6EBC"/>
    <w:rsid w:val="00CD319A"/>
    <w:rsid w:val="00CD61CF"/>
    <w:rsid w:val="00CE1A2B"/>
    <w:rsid w:val="00CE3EED"/>
    <w:rsid w:val="00CE64BA"/>
    <w:rsid w:val="00CF039C"/>
    <w:rsid w:val="00D10541"/>
    <w:rsid w:val="00D11F2B"/>
    <w:rsid w:val="00D3138A"/>
    <w:rsid w:val="00D57356"/>
    <w:rsid w:val="00D61887"/>
    <w:rsid w:val="00D9488D"/>
    <w:rsid w:val="00DB2DF2"/>
    <w:rsid w:val="00DC3043"/>
    <w:rsid w:val="00DC71DB"/>
    <w:rsid w:val="00DC7C3A"/>
    <w:rsid w:val="00DD15F8"/>
    <w:rsid w:val="00DD59DE"/>
    <w:rsid w:val="00DE379D"/>
    <w:rsid w:val="00E02AF1"/>
    <w:rsid w:val="00E04CAA"/>
    <w:rsid w:val="00E13773"/>
    <w:rsid w:val="00E142EB"/>
    <w:rsid w:val="00E249DF"/>
    <w:rsid w:val="00E47F93"/>
    <w:rsid w:val="00E64140"/>
    <w:rsid w:val="00E8315E"/>
    <w:rsid w:val="00E84E9A"/>
    <w:rsid w:val="00E8519A"/>
    <w:rsid w:val="00E87894"/>
    <w:rsid w:val="00EA7E40"/>
    <w:rsid w:val="00EC46EF"/>
    <w:rsid w:val="00EE46F0"/>
    <w:rsid w:val="00EE4F75"/>
    <w:rsid w:val="00F01066"/>
    <w:rsid w:val="00F05E04"/>
    <w:rsid w:val="00F45C56"/>
    <w:rsid w:val="00F62E5F"/>
    <w:rsid w:val="00F649DA"/>
    <w:rsid w:val="00F86F82"/>
    <w:rsid w:val="00FC5742"/>
    <w:rsid w:val="00FC610C"/>
    <w:rsid w:val="00FD709F"/>
    <w:rsid w:val="00FD73B4"/>
    <w:rsid w:val="00FF4E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A4B3B0"/>
  <w15:chartTrackingRefBased/>
  <w15:docId w15:val="{A081D782-54DA-4F18-A2E8-C86EFDBA0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20F0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20F0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20F0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20F0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20F0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20F0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20F0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20F0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20F0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20F0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20F0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20F0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20F0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20F0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20F0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20F0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20F0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20F0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20F0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20F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0F0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20F0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20F07"/>
    <w:pPr>
      <w:spacing w:before="160" w:after="160"/>
      <w:jc w:val="center"/>
    </w:pPr>
    <w:rPr>
      <w:i/>
      <w:iCs/>
      <w:color w:val="404040" w:themeColor="text1" w:themeTint="BF"/>
    </w:rPr>
  </w:style>
  <w:style w:type="character" w:customStyle="1" w:styleId="a8">
    <w:name w:val="引用文 (文字)"/>
    <w:basedOn w:val="a0"/>
    <w:link w:val="a7"/>
    <w:uiPriority w:val="29"/>
    <w:rsid w:val="00220F07"/>
    <w:rPr>
      <w:i/>
      <w:iCs/>
      <w:color w:val="404040" w:themeColor="text1" w:themeTint="BF"/>
    </w:rPr>
  </w:style>
  <w:style w:type="paragraph" w:styleId="a9">
    <w:name w:val="List Paragraph"/>
    <w:basedOn w:val="a"/>
    <w:uiPriority w:val="34"/>
    <w:qFormat/>
    <w:rsid w:val="00220F07"/>
    <w:pPr>
      <w:ind w:left="720"/>
      <w:contextualSpacing/>
    </w:pPr>
  </w:style>
  <w:style w:type="character" w:styleId="21">
    <w:name w:val="Intense Emphasis"/>
    <w:basedOn w:val="a0"/>
    <w:uiPriority w:val="21"/>
    <w:qFormat/>
    <w:rsid w:val="00220F07"/>
    <w:rPr>
      <w:i/>
      <w:iCs/>
      <w:color w:val="0F4761" w:themeColor="accent1" w:themeShade="BF"/>
    </w:rPr>
  </w:style>
  <w:style w:type="paragraph" w:styleId="22">
    <w:name w:val="Intense Quote"/>
    <w:basedOn w:val="a"/>
    <w:next w:val="a"/>
    <w:link w:val="23"/>
    <w:uiPriority w:val="30"/>
    <w:qFormat/>
    <w:rsid w:val="00220F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20F07"/>
    <w:rPr>
      <w:i/>
      <w:iCs/>
      <w:color w:val="0F4761" w:themeColor="accent1" w:themeShade="BF"/>
    </w:rPr>
  </w:style>
  <w:style w:type="character" w:styleId="24">
    <w:name w:val="Intense Reference"/>
    <w:basedOn w:val="a0"/>
    <w:uiPriority w:val="32"/>
    <w:qFormat/>
    <w:rsid w:val="00220F07"/>
    <w:rPr>
      <w:b/>
      <w:bCs/>
      <w:smallCaps/>
      <w:color w:val="0F4761" w:themeColor="accent1" w:themeShade="BF"/>
      <w:spacing w:val="5"/>
    </w:rPr>
  </w:style>
  <w:style w:type="table" w:styleId="aa">
    <w:name w:val="Table Grid"/>
    <w:basedOn w:val="a1"/>
    <w:rsid w:val="000303D2"/>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950B6B"/>
    <w:pPr>
      <w:tabs>
        <w:tab w:val="center" w:pos="4252"/>
        <w:tab w:val="right" w:pos="8504"/>
      </w:tabs>
      <w:snapToGrid w:val="0"/>
    </w:pPr>
  </w:style>
  <w:style w:type="character" w:customStyle="1" w:styleId="ac">
    <w:name w:val="ヘッダー (文字)"/>
    <w:basedOn w:val="a0"/>
    <w:link w:val="ab"/>
    <w:uiPriority w:val="99"/>
    <w:rsid w:val="00950B6B"/>
  </w:style>
  <w:style w:type="paragraph" w:styleId="ad">
    <w:name w:val="footer"/>
    <w:basedOn w:val="a"/>
    <w:link w:val="ae"/>
    <w:uiPriority w:val="99"/>
    <w:unhideWhenUsed/>
    <w:rsid w:val="00950B6B"/>
    <w:pPr>
      <w:tabs>
        <w:tab w:val="center" w:pos="4252"/>
        <w:tab w:val="right" w:pos="8504"/>
      </w:tabs>
      <w:snapToGrid w:val="0"/>
    </w:pPr>
  </w:style>
  <w:style w:type="character" w:customStyle="1" w:styleId="ae">
    <w:name w:val="フッター (文字)"/>
    <w:basedOn w:val="a0"/>
    <w:link w:val="ad"/>
    <w:uiPriority w:val="99"/>
    <w:rsid w:val="00950B6B"/>
  </w:style>
  <w:style w:type="paragraph" w:styleId="af">
    <w:name w:val="Revision"/>
    <w:hidden/>
    <w:uiPriority w:val="99"/>
    <w:semiHidden/>
    <w:rsid w:val="00954236"/>
  </w:style>
  <w:style w:type="paragraph" w:customStyle="1" w:styleId="Word">
    <w:name w:val="標準；(Word文書)"/>
    <w:basedOn w:val="a"/>
    <w:rsid w:val="006D4FAC"/>
    <w:pPr>
      <w:overflowPunct w:val="0"/>
      <w:jc w:val="both"/>
      <w:textAlignment w:val="baseline"/>
    </w:pPr>
    <w:rPr>
      <w:rFonts w:ascii="Times New Roman" w:eastAsia="ＭＳ 明朝" w:hAnsi="Times New Roman" w:cs="ＭＳ 明朝" w:hint="eastAsia"/>
      <w:color w:val="000000"/>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D24F4-B6B1-4F8A-A80A-A07A73964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840</Words>
  <Characters>4789</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島根県三島　宇宙</dc:creator>
  <cp:keywords/>
  <dc:description/>
  <cp:lastModifiedBy>前田</cp:lastModifiedBy>
  <cp:revision>9</cp:revision>
  <cp:lastPrinted>2026-08-03T06:56:00Z</cp:lastPrinted>
  <dcterms:created xsi:type="dcterms:W3CDTF">2026-08-03T04:45:00Z</dcterms:created>
  <dcterms:modified xsi:type="dcterms:W3CDTF">2026-08-07T06:54:00Z</dcterms:modified>
</cp:coreProperties>
</file>